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23" w:rsidRDefault="00856B0A" w:rsidP="00A00C26">
      <w:pPr>
        <w:tabs>
          <w:tab w:val="center" w:pos="4677"/>
          <w:tab w:val="left" w:pos="67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ИННОВАЦИОННЫЙ ОПЫТ ПОДГОТОВКИ КАЧЕСТВЕННЫХ СПЕЦИАЛИСТОВ</w:t>
      </w:r>
    </w:p>
    <w:p w:rsidR="00E26A33" w:rsidRPr="00605954" w:rsidRDefault="00FD7B7D" w:rsidP="00A00C26">
      <w:pPr>
        <w:tabs>
          <w:tab w:val="center" w:pos="4677"/>
          <w:tab w:val="left" w:pos="6750"/>
        </w:tabs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954">
        <w:rPr>
          <w:rFonts w:ascii="Times New Roman" w:hAnsi="Times New Roman" w:cs="Times New Roman"/>
          <w:i/>
          <w:sz w:val="28"/>
          <w:szCs w:val="28"/>
        </w:rPr>
        <w:t xml:space="preserve">В. Н. </w:t>
      </w:r>
      <w:r w:rsidR="00E26A33" w:rsidRPr="00605954">
        <w:rPr>
          <w:rFonts w:ascii="Times New Roman" w:hAnsi="Times New Roman" w:cs="Times New Roman"/>
          <w:i/>
          <w:sz w:val="28"/>
          <w:szCs w:val="28"/>
        </w:rPr>
        <w:t xml:space="preserve">Волков </w:t>
      </w:r>
    </w:p>
    <w:p w:rsidR="00E26A33" w:rsidRPr="00605954" w:rsidRDefault="00E26A33" w:rsidP="00A00C26">
      <w:pPr>
        <w:tabs>
          <w:tab w:val="center" w:pos="4677"/>
          <w:tab w:val="left" w:pos="6750"/>
        </w:tabs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954">
        <w:rPr>
          <w:rFonts w:ascii="Times New Roman" w:hAnsi="Times New Roman" w:cs="Times New Roman"/>
          <w:i/>
          <w:sz w:val="28"/>
          <w:szCs w:val="28"/>
        </w:rPr>
        <w:t>ГБПОУ РМ «Крас</w:t>
      </w:r>
      <w:r w:rsidR="00FD7B7D" w:rsidRPr="00605954">
        <w:rPr>
          <w:rFonts w:ascii="Times New Roman" w:hAnsi="Times New Roman" w:cs="Times New Roman"/>
          <w:i/>
          <w:sz w:val="28"/>
          <w:szCs w:val="28"/>
        </w:rPr>
        <w:t>нослободский аграрный техникум»</w:t>
      </w:r>
    </w:p>
    <w:p w:rsidR="00867FFA" w:rsidRPr="00FD7B7D" w:rsidRDefault="00867FFA" w:rsidP="00A00C26">
      <w:pPr>
        <w:tabs>
          <w:tab w:val="center" w:pos="4677"/>
          <w:tab w:val="left" w:pos="67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4642" w:rsidRPr="00AF4642" w:rsidRDefault="00D4004D" w:rsidP="00BD4CA3">
      <w:pPr>
        <w:pStyle w:val="a4"/>
        <w:spacing w:before="0" w:beforeAutospacing="0" w:after="0" w:line="360" w:lineRule="auto"/>
        <w:ind w:left="-567" w:firstLine="4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Практико-</w:t>
      </w:r>
      <w:r w:rsidR="00856B0A">
        <w:rPr>
          <w:sz w:val="28"/>
          <w:szCs w:val="28"/>
          <w:shd w:val="clear" w:color="auto" w:fill="FFFFFF"/>
        </w:rPr>
        <w:t>ориентируемое обучение</w:t>
      </w:r>
      <w:r w:rsidR="007501BB" w:rsidRPr="00AF4642">
        <w:rPr>
          <w:sz w:val="28"/>
          <w:szCs w:val="28"/>
          <w:shd w:val="clear" w:color="auto" w:fill="FFFFFF"/>
        </w:rPr>
        <w:t xml:space="preserve">  является продуктом тесного взаимодействия образовательного учреждения и работодателей по успешной профессиональной и социальной адаптации будущего специалиста. </w:t>
      </w:r>
    </w:p>
    <w:p w:rsidR="00E91CDF" w:rsidRDefault="00E91CDF" w:rsidP="00BD4CA3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AF4642" w:rsidRPr="00AF4642">
        <w:rPr>
          <w:rFonts w:ascii="Times New Roman" w:hAnsi="Times New Roman" w:cs="Times New Roman"/>
          <w:sz w:val="28"/>
          <w:szCs w:val="28"/>
        </w:rPr>
        <w:t xml:space="preserve"> этой системы </w:t>
      </w:r>
      <w:r>
        <w:rPr>
          <w:rFonts w:ascii="Times New Roman" w:hAnsi="Times New Roman" w:cs="Times New Roman"/>
          <w:sz w:val="28"/>
          <w:szCs w:val="28"/>
        </w:rPr>
        <w:t>обучения лежит</w:t>
      </w:r>
      <w:r w:rsidR="00AF4642" w:rsidRPr="00AF4642">
        <w:rPr>
          <w:rFonts w:ascii="Times New Roman" w:hAnsi="Times New Roman" w:cs="Times New Roman"/>
          <w:sz w:val="28"/>
          <w:szCs w:val="28"/>
        </w:rPr>
        <w:t xml:space="preserve"> вз</w:t>
      </w:r>
      <w:r>
        <w:rPr>
          <w:rFonts w:ascii="Times New Roman" w:hAnsi="Times New Roman" w:cs="Times New Roman"/>
          <w:sz w:val="28"/>
          <w:szCs w:val="28"/>
        </w:rPr>
        <w:t>аимная связь</w:t>
      </w:r>
      <w:r w:rsidR="00AF4642" w:rsidRPr="00AF4642">
        <w:rPr>
          <w:rFonts w:ascii="Times New Roman" w:hAnsi="Times New Roman" w:cs="Times New Roman"/>
          <w:sz w:val="28"/>
          <w:szCs w:val="28"/>
        </w:rPr>
        <w:t xml:space="preserve"> теории с практикой, параллельное обучение в образовательном учреждении и на производстве. </w:t>
      </w:r>
    </w:p>
    <w:p w:rsidR="00996BC0" w:rsidRPr="00996BC0" w:rsidRDefault="00E91CDF" w:rsidP="00BD4CA3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AF4642" w:rsidRPr="00AF4642">
        <w:rPr>
          <w:rFonts w:ascii="Times New Roman" w:hAnsi="Times New Roman" w:cs="Times New Roman"/>
          <w:sz w:val="28"/>
          <w:szCs w:val="28"/>
        </w:rPr>
        <w:t xml:space="preserve"> </w:t>
      </w:r>
      <w:r w:rsidR="004A4BD0">
        <w:rPr>
          <w:rFonts w:ascii="Times New Roman" w:hAnsi="Times New Roman" w:cs="Times New Roman"/>
          <w:sz w:val="28"/>
          <w:szCs w:val="28"/>
        </w:rPr>
        <w:t>не только</w:t>
      </w:r>
      <w:r w:rsidR="00AF4642" w:rsidRPr="00AF4642">
        <w:rPr>
          <w:rFonts w:ascii="Times New Roman" w:hAnsi="Times New Roman" w:cs="Times New Roman"/>
          <w:sz w:val="28"/>
          <w:szCs w:val="28"/>
        </w:rPr>
        <w:t xml:space="preserve"> знакомится с производством, но и </w:t>
      </w:r>
      <w:r w:rsidR="004A4BD0">
        <w:rPr>
          <w:rFonts w:ascii="Times New Roman" w:hAnsi="Times New Roman" w:cs="Times New Roman"/>
          <w:sz w:val="28"/>
          <w:szCs w:val="28"/>
        </w:rPr>
        <w:t>на ранних этапах имеют возможность по освоению приёмов и навыков</w:t>
      </w:r>
      <w:r w:rsidR="00AF4642" w:rsidRPr="00AF4642">
        <w:rPr>
          <w:rFonts w:ascii="Times New Roman" w:hAnsi="Times New Roman" w:cs="Times New Roman"/>
          <w:sz w:val="28"/>
          <w:szCs w:val="28"/>
        </w:rPr>
        <w:t xml:space="preserve"> на рабочих местах предприятий</w:t>
      </w:r>
      <w:r w:rsidR="004A4BD0">
        <w:rPr>
          <w:rFonts w:ascii="Times New Roman" w:hAnsi="Times New Roman" w:cs="Times New Roman"/>
          <w:sz w:val="28"/>
          <w:szCs w:val="28"/>
        </w:rPr>
        <w:t xml:space="preserve">, </w:t>
      </w:r>
      <w:r w:rsidR="004A4BD0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включаю</w:t>
      </w:r>
      <w:r w:rsidR="007501BB" w:rsidRPr="00AF4642">
        <w:rPr>
          <w:rFonts w:ascii="Times New Roman" w:hAnsi="Times New Roman" w:cs="Times New Roman"/>
          <w:sz w:val="28"/>
          <w:szCs w:val="28"/>
          <w:shd w:val="clear" w:color="auto" w:fill="FFFFFF"/>
        </w:rPr>
        <w:t>тся в производственный процесс в качестве работник</w:t>
      </w:r>
      <w:r w:rsidR="007A6123" w:rsidRPr="00AF4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предприятия, </w:t>
      </w:r>
      <w:r w:rsidR="004A4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несу</w:t>
      </w:r>
      <w:r w:rsidR="007501BB" w:rsidRPr="00AF4642">
        <w:rPr>
          <w:rFonts w:ascii="Times New Roman" w:hAnsi="Times New Roman" w:cs="Times New Roman"/>
          <w:sz w:val="28"/>
          <w:szCs w:val="28"/>
          <w:shd w:val="clear" w:color="auto" w:fill="FFFFFF"/>
        </w:rPr>
        <w:t>т должностную ответственность</w:t>
      </w:r>
      <w:r w:rsidR="004A4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овладеваю</w:t>
      </w:r>
      <w:r w:rsidR="007501BB" w:rsidRPr="00AF4642">
        <w:rPr>
          <w:rFonts w:ascii="Times New Roman" w:hAnsi="Times New Roman" w:cs="Times New Roman"/>
          <w:sz w:val="28"/>
          <w:szCs w:val="28"/>
          <w:shd w:val="clear" w:color="auto" w:fill="FFFFFF"/>
        </w:rPr>
        <w:t>т профессиональными навыками.</w:t>
      </w:r>
    </w:p>
    <w:p w:rsidR="00A00C26" w:rsidRPr="008B7CCB" w:rsidRDefault="001E41F8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модель</w:t>
      </w:r>
      <w:r w:rsidR="00A00C26" w:rsidRPr="008B7CCB">
        <w:rPr>
          <w:rFonts w:ascii="Times New Roman" w:hAnsi="Times New Roman" w:cs="Times New Roman"/>
          <w:sz w:val="28"/>
          <w:szCs w:val="28"/>
        </w:rPr>
        <w:t xml:space="preserve"> по специальности «Ветеринария» – это система договорных организационных, педагогических и экономических отношений образовательной организации с работодателями, службами занятости, профсоюзами, родителями, позволяющая включить их в рыночные отношения и ориентированная на подготовку конкурентоспособного и мобильного специалиста. Оно всё в большей степени ориентируется на удовлетворение потребностей рынка труда, конкретных запросов работодателей.</w:t>
      </w:r>
    </w:p>
    <w:p w:rsidR="00A00C26" w:rsidRPr="008B7CCB" w:rsidRDefault="00A00C26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t>Работодатель хочет видеть в современном работнике не просто профессионала, а человека своей команды – надёжного, ответственного, неравнодушного к интересам предприятия. Поэтому для преподавателей ветеринарного отделения приоритетной задачей является выработка у будущего специалиста общих и профессиональных компетенций ветеринарного фельдшера, полной готовностью к профессиональной</w:t>
      </w:r>
      <w:r w:rsidR="00D4004D">
        <w:rPr>
          <w:rFonts w:ascii="Times New Roman" w:hAnsi="Times New Roman" w:cs="Times New Roman"/>
          <w:sz w:val="28"/>
          <w:szCs w:val="28"/>
        </w:rPr>
        <w:t xml:space="preserve"> </w:t>
      </w:r>
      <w:r w:rsidRPr="008B7CCB">
        <w:rPr>
          <w:rFonts w:ascii="Times New Roman" w:hAnsi="Times New Roman" w:cs="Times New Roman"/>
          <w:sz w:val="28"/>
          <w:szCs w:val="28"/>
        </w:rPr>
        <w:t>деятельности, чтобы по окончании учёбы специалист был полностью подготовлен к продуктивной работе по специальности «Ветеринария».</w:t>
      </w:r>
    </w:p>
    <w:p w:rsidR="00A00C26" w:rsidRPr="008B7CCB" w:rsidRDefault="00A00C26" w:rsidP="00BD4CA3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MS Shell Dlg" w:hAnsi="MS Shell Dlg" w:cs="MS Shell Dlg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видом профессиональной деятельности специальности «Ветеринария» является организация и осуществление  ветеринарных услуг путём проведения профилактических, диагностических и лечебных мероприятий. Это реализация наших профессиональных модулей: осуществление зоогигиенических, профилактических и ветеринарно-санитарных мероприятий; участие в диагностике и лечении заболеваний сельскохозяйственных животных; участие в проведении ветеринарно-санитарной экспертизы продуктов и сырья животного происхождения и проведение ветеринарно-просветительской деятельности </w:t>
      </w:r>
      <w:r w:rsidRPr="008B7CCB">
        <w:rPr>
          <w:rFonts w:ascii="Arial CYR" w:hAnsi="Arial CYR" w:cs="Arial CYR"/>
          <w:sz w:val="28"/>
          <w:szCs w:val="28"/>
        </w:rPr>
        <w:t>[</w:t>
      </w:r>
      <w:r w:rsidR="001E41F8">
        <w:rPr>
          <w:rFonts w:ascii="Times New Roman" w:hAnsi="Times New Roman" w:cs="Times New Roman"/>
          <w:sz w:val="28"/>
          <w:szCs w:val="28"/>
        </w:rPr>
        <w:t>1</w:t>
      </w:r>
      <w:r w:rsidRPr="008B7CCB">
        <w:rPr>
          <w:rFonts w:ascii="Arial CYR" w:hAnsi="Arial CYR" w:cs="Arial CYR"/>
          <w:sz w:val="28"/>
          <w:szCs w:val="28"/>
        </w:rPr>
        <w:t>]</w:t>
      </w:r>
      <w:r w:rsidRPr="008B7CCB">
        <w:rPr>
          <w:rFonts w:ascii="Times New Roman" w:hAnsi="Times New Roman" w:cs="Times New Roman"/>
          <w:sz w:val="28"/>
          <w:szCs w:val="28"/>
        </w:rPr>
        <w:t>.</w:t>
      </w:r>
    </w:p>
    <w:p w:rsidR="00A00C26" w:rsidRPr="008B7CCB" w:rsidRDefault="00A00C26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t xml:space="preserve">Как идёт реализация важной составляющей видов профессиональной деятельности? </w:t>
      </w:r>
    </w:p>
    <w:p w:rsidR="00A00C26" w:rsidRPr="008B7CCB" w:rsidRDefault="00A00C26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t>В техникуме имеется необходимая материально-техническая база, кадры, интересующие студенты.</w:t>
      </w:r>
    </w:p>
    <w:p w:rsidR="00A00C26" w:rsidRPr="008B7CCB" w:rsidRDefault="00A00C26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t>Основная профессиональная программа по специальности «Ветеринария» была согласована с работодателем, главным ветеринарным врачом государственного бюджетного учреждения «</w:t>
      </w:r>
      <w:proofErr w:type="spellStart"/>
      <w:r w:rsidRPr="008B7CCB">
        <w:rPr>
          <w:rFonts w:ascii="Times New Roman" w:hAnsi="Times New Roman" w:cs="Times New Roman"/>
          <w:sz w:val="28"/>
          <w:szCs w:val="28"/>
        </w:rPr>
        <w:t>Краснослободская</w:t>
      </w:r>
      <w:proofErr w:type="spellEnd"/>
      <w:r w:rsidRPr="008B7CCB">
        <w:rPr>
          <w:rFonts w:ascii="Times New Roman" w:hAnsi="Times New Roman" w:cs="Times New Roman"/>
          <w:sz w:val="28"/>
          <w:szCs w:val="28"/>
        </w:rPr>
        <w:t xml:space="preserve"> районная станция по борьбе с болезнями животных». В программу были внесены изменения с учетом региональных особенностей.</w:t>
      </w:r>
    </w:p>
    <w:p w:rsidR="00A00C26" w:rsidRPr="008B7CCB" w:rsidRDefault="00A00C26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t xml:space="preserve">Чтобы реализовать важную составляющую видов профессиональной деятельности нужно реальное производство. Для этого имеются сельскохозяйственные предприятия, наши социальные партнёры: ООО «За мир», ООО им. Ильича  </w:t>
      </w:r>
      <w:proofErr w:type="spellStart"/>
      <w:r w:rsidRPr="008B7CCB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8B7CCB">
        <w:rPr>
          <w:rFonts w:ascii="Times New Roman" w:hAnsi="Times New Roman" w:cs="Times New Roman"/>
          <w:sz w:val="28"/>
          <w:szCs w:val="28"/>
        </w:rPr>
        <w:t xml:space="preserve"> муниципального района; ООО «</w:t>
      </w:r>
      <w:proofErr w:type="spellStart"/>
      <w:r w:rsidRPr="008B7CCB">
        <w:rPr>
          <w:rFonts w:ascii="Times New Roman" w:hAnsi="Times New Roman" w:cs="Times New Roman"/>
          <w:sz w:val="28"/>
          <w:szCs w:val="28"/>
        </w:rPr>
        <w:t>Селищинское</w:t>
      </w:r>
      <w:proofErr w:type="spellEnd"/>
      <w:r w:rsidRPr="008B7CCB">
        <w:rPr>
          <w:rFonts w:ascii="Times New Roman" w:hAnsi="Times New Roman" w:cs="Times New Roman"/>
          <w:sz w:val="28"/>
          <w:szCs w:val="28"/>
        </w:rPr>
        <w:t>», ООО</w:t>
      </w:r>
      <w:r>
        <w:rPr>
          <w:rFonts w:ascii="Times New Roman" w:hAnsi="Times New Roman" w:cs="Times New Roman"/>
          <w:sz w:val="28"/>
          <w:szCs w:val="28"/>
        </w:rPr>
        <w:t xml:space="preserve"> «Магма»,</w:t>
      </w:r>
      <w:r w:rsidRPr="008B7CCB">
        <w:rPr>
          <w:rFonts w:ascii="Times New Roman" w:hAnsi="Times New Roman" w:cs="Times New Roman"/>
          <w:sz w:val="28"/>
          <w:szCs w:val="28"/>
        </w:rPr>
        <w:t xml:space="preserve"> «Хорошее дело», СХПК «Куликово», СХПК «Новокарьгинский», ООО АПО «Мокша», СХАП «Свободный труд», ГУП РМ «Плодоягодный питомник» </w:t>
      </w:r>
      <w:proofErr w:type="spellStart"/>
      <w:r w:rsidRPr="008B7CCB">
        <w:rPr>
          <w:rFonts w:ascii="Times New Roman" w:hAnsi="Times New Roman" w:cs="Times New Roman"/>
          <w:sz w:val="28"/>
          <w:szCs w:val="28"/>
        </w:rPr>
        <w:t>Старорябкинское</w:t>
      </w:r>
      <w:proofErr w:type="spellEnd"/>
      <w:r w:rsidRPr="008B7CCB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8B7CCB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росиндровское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ПСХ,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B7CCB">
        <w:rPr>
          <w:rFonts w:ascii="Times New Roman" w:hAnsi="Times New Roman" w:cs="Times New Roman"/>
          <w:sz w:val="28"/>
          <w:szCs w:val="28"/>
        </w:rPr>
        <w:t>.Д.»  Краснослободского муниципального района. ООО СП «</w:t>
      </w:r>
      <w:proofErr w:type="spellStart"/>
      <w:r w:rsidRPr="008B7CC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B7CCB">
        <w:rPr>
          <w:rFonts w:ascii="Times New Roman" w:hAnsi="Times New Roman" w:cs="Times New Roman"/>
          <w:sz w:val="28"/>
          <w:szCs w:val="28"/>
        </w:rPr>
        <w:t>», ООО «Мордовские с/</w:t>
      </w:r>
      <w:proofErr w:type="spellStart"/>
      <w:r w:rsidRPr="008B7CC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B7CCB">
        <w:rPr>
          <w:rFonts w:ascii="Times New Roman" w:hAnsi="Times New Roman" w:cs="Times New Roman"/>
          <w:sz w:val="28"/>
          <w:szCs w:val="28"/>
        </w:rPr>
        <w:t xml:space="preserve"> машины»,  КФХ «</w:t>
      </w:r>
      <w:proofErr w:type="spellStart"/>
      <w:r w:rsidRPr="008B7CCB">
        <w:rPr>
          <w:rFonts w:ascii="Times New Roman" w:hAnsi="Times New Roman" w:cs="Times New Roman"/>
          <w:sz w:val="28"/>
          <w:szCs w:val="28"/>
        </w:rPr>
        <w:t>Пантюшин</w:t>
      </w:r>
      <w:proofErr w:type="spellEnd"/>
      <w:r w:rsidRPr="008B7CCB">
        <w:rPr>
          <w:rFonts w:ascii="Times New Roman" w:hAnsi="Times New Roman" w:cs="Times New Roman"/>
          <w:sz w:val="28"/>
          <w:szCs w:val="28"/>
        </w:rPr>
        <w:t xml:space="preserve"> С. А.» Старошайговского муниципального района.</w:t>
      </w:r>
    </w:p>
    <w:p w:rsidR="00A00C26" w:rsidRPr="008B7CCB" w:rsidRDefault="00A00C26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t>Основой содержания обучения – внедрение практико-ориентируемых технологий.</w:t>
      </w:r>
    </w:p>
    <w:p w:rsidR="00A00C26" w:rsidRPr="008B7CCB" w:rsidRDefault="00A00C26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lastRenderedPageBreak/>
        <w:t>Лабораторно-практические занятия по учебным дисциплинам и профессиональным модулям проводятся в кабинетах и лабораториях техникума.</w:t>
      </w:r>
    </w:p>
    <w:p w:rsidR="00A00C26" w:rsidRPr="008B7CCB" w:rsidRDefault="00A00C26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t>На кружках творчества студентами смонтирован тренажер по отработке техники введения лекарственных веществ подкожно, внутримышечно, и внутривенно, а также студенты на первом этапе  отрабатывают технику взятия крови из ярёмной вены.</w:t>
      </w:r>
    </w:p>
    <w:p w:rsidR="00A00C26" w:rsidRPr="008B7CCB" w:rsidRDefault="00A00C26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t>Педагогический коллектив учебного заведения проводит не  только производственную практику, но и учебную практику в сельскохозяйственных предприятиях Краснослободского района. В 2017 году студенты 3 и 4 курсов совместно с ветеринарными специалистами хозяйств и государственной ветеринарной службы взяли 680 проб крови от коров, содержащихся на привязном, так и беспривязном содержании  для исследования на бруцеллез в СХПК «Куликово» Краснослободского района. В этом хозяйстве 100 коров в родильном отделении исследовали на туберкулёз.</w:t>
      </w:r>
    </w:p>
    <w:p w:rsidR="00A00C26" w:rsidRPr="008B7CCB" w:rsidRDefault="00A00C26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t xml:space="preserve">На молочном комплексе ООО АПО «Мокша» </w:t>
      </w:r>
      <w:proofErr w:type="spellStart"/>
      <w:r w:rsidRPr="008B7CCB">
        <w:rPr>
          <w:rFonts w:ascii="Times New Roman" w:hAnsi="Times New Roman" w:cs="Times New Roman"/>
          <w:sz w:val="28"/>
          <w:szCs w:val="28"/>
        </w:rPr>
        <w:t>Шаверское</w:t>
      </w:r>
      <w:proofErr w:type="spellEnd"/>
      <w:r w:rsidRPr="008B7CCB">
        <w:rPr>
          <w:rFonts w:ascii="Times New Roman" w:hAnsi="Times New Roman" w:cs="Times New Roman"/>
          <w:sz w:val="28"/>
          <w:szCs w:val="28"/>
        </w:rPr>
        <w:t xml:space="preserve"> отделение, где беспривязное содержание коров, провели взятие 800 проб крови от коров для исследования на бруцеллез. Исследовали 1200 коров на туберкулёз в ООО АПО «Мокша» Краснослободского района в отделениях «</w:t>
      </w:r>
      <w:proofErr w:type="spellStart"/>
      <w:r w:rsidRPr="008B7CCB">
        <w:rPr>
          <w:rFonts w:ascii="Times New Roman" w:hAnsi="Times New Roman" w:cs="Times New Roman"/>
          <w:sz w:val="28"/>
          <w:szCs w:val="28"/>
        </w:rPr>
        <w:t>Гуменское</w:t>
      </w:r>
      <w:proofErr w:type="spellEnd"/>
      <w:r w:rsidRPr="008B7CCB">
        <w:rPr>
          <w:rFonts w:ascii="Times New Roman" w:hAnsi="Times New Roman" w:cs="Times New Roman"/>
          <w:sz w:val="28"/>
          <w:szCs w:val="28"/>
        </w:rPr>
        <w:t xml:space="preserve"> и «Плуженское». Положительно реагирующих коров на туберкулин выявлено не было.</w:t>
      </w:r>
    </w:p>
    <w:p w:rsidR="00A00C26" w:rsidRPr="008B7CCB" w:rsidRDefault="00A00C26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t xml:space="preserve">          С помощью современного УЗИ – сканера проведено исследование коров и тёлок на стельность в ГУП РМ «Плодоягодный питомник» и в ООО АПО «Мокша» Краснослободского района.</w:t>
      </w:r>
    </w:p>
    <w:p w:rsidR="00A00C26" w:rsidRPr="008B7CCB" w:rsidRDefault="00A00C26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t xml:space="preserve">В ООО АПО «Мокша» Краснослободского района 1200 голов крупный рогатый скот был подвергнут обработке против подкожного овода, проводилось мечение телят и коров, занимались лечебной работой. А также исследовали коров на мастит и другие мероприятия. </w:t>
      </w:r>
    </w:p>
    <w:p w:rsidR="00A00C26" w:rsidRPr="008B7CCB" w:rsidRDefault="00A00C26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t>Проводились экскурсии в Мордовскую Республиканскую ветеринарную лабораторию, Республиканскую ветеринарную станцию по борьбе с болезнями животных, ООО «</w:t>
      </w:r>
      <w:proofErr w:type="spellStart"/>
      <w:r w:rsidRPr="008B7CCB">
        <w:rPr>
          <w:rFonts w:ascii="Times New Roman" w:hAnsi="Times New Roman" w:cs="Times New Roman"/>
          <w:sz w:val="28"/>
          <w:szCs w:val="28"/>
        </w:rPr>
        <w:t>Мордовиягосплем</w:t>
      </w:r>
      <w:proofErr w:type="spellEnd"/>
      <w:r w:rsidRPr="008B7CCB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8B7CCB">
        <w:rPr>
          <w:rFonts w:ascii="Times New Roman" w:hAnsi="Times New Roman" w:cs="Times New Roman"/>
          <w:sz w:val="28"/>
          <w:szCs w:val="28"/>
        </w:rPr>
        <w:t>Краснослободскую</w:t>
      </w:r>
      <w:proofErr w:type="spellEnd"/>
      <w:r w:rsidRPr="008B7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7CCB">
        <w:rPr>
          <w:rFonts w:ascii="Times New Roman" w:hAnsi="Times New Roman" w:cs="Times New Roman"/>
          <w:sz w:val="28"/>
          <w:szCs w:val="28"/>
        </w:rPr>
        <w:t>мясо-молочную</w:t>
      </w:r>
      <w:proofErr w:type="spellEnd"/>
      <w:proofErr w:type="gramEnd"/>
      <w:r w:rsidRPr="008B7CCB">
        <w:rPr>
          <w:rFonts w:ascii="Times New Roman" w:hAnsi="Times New Roman" w:cs="Times New Roman"/>
          <w:sz w:val="28"/>
          <w:szCs w:val="28"/>
        </w:rPr>
        <w:t xml:space="preserve"> станцию, убойный пункт, Краснослободскую ветеринарную лабораторию и </w:t>
      </w:r>
      <w:r w:rsidRPr="008B7CCB">
        <w:rPr>
          <w:rFonts w:ascii="Times New Roman" w:hAnsi="Times New Roman" w:cs="Times New Roman"/>
          <w:sz w:val="28"/>
          <w:szCs w:val="28"/>
        </w:rPr>
        <w:lastRenderedPageBreak/>
        <w:t>районную ветеринарную станцию по борьбе с болезнями животных, СХАП «Свободный труд», ООО «Агрофирма «Новотроицкая», ООО АПО «Мокша», СХПК «Куликово».</w:t>
      </w:r>
    </w:p>
    <w:p w:rsidR="00A00C26" w:rsidRPr="008B7CCB" w:rsidRDefault="00A00C26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t>Студенты и преподаватели специальности «Ветеринария» участвовали в проведении Всероссийского конкурса операторов машинного доения коров в ООО «Агрофирма «Новотроицкая» Старошайговского района.</w:t>
      </w:r>
    </w:p>
    <w:p w:rsidR="00A00C26" w:rsidRPr="008B7CCB" w:rsidRDefault="00A00C26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t>Добрые отношения сложились с некоммерческим партнёром «Центр практического обучения специалистов сельского хозяйства Республики Мордовия». За последние 3 года около 70 студентов третьего курса специальности «Ветеринария» прошли обучение в отделениях «Свиноводство» и «Молочное скотоводство». Под руководством опытных специалистов они изучают передовые современные технологии в животноводстве. Студенты подробно изучали механизацию и автоматизацию кормления, поения, уборки навоза и регулирование микроклимата.</w:t>
      </w:r>
    </w:p>
    <w:p w:rsidR="00A00C26" w:rsidRPr="008B7CCB" w:rsidRDefault="00A00C26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t>Теоретические занятия сочетались с практическим обучением. Все студенты успешно сдали экзамены и получили свидетельства. Средний балл по экзамену составил 4,7.</w:t>
      </w:r>
    </w:p>
    <w:p w:rsidR="00A00C26" w:rsidRPr="008B7CCB" w:rsidRDefault="00A00C26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t>Традиционно в техникуме работает ветеринарный отряд «Айболит». С хозяйствами заключены договора социального партнёрства. На основании их хозяйство предоставляет рабочие места для работы ветеринарного отряда, обеспечивает подвоз студентов и преподавателей к месту работы и обратно, организует питание студентов, предоставляет препараты для диагностики, лечения и профилактики болезней животных. А бойцы ветеринарного отряда обязаны, на основании плана проведения ветеринарных мероприятий в присутствии  ветеринарного специалиста хозяйства и государственной ветеринарной сети качественно выполнить указанные работы. Под руководством опытных преподавателей бойцы проводят зооветеринарные мероприятия. Силами студентов ветеринарного отряда лечебно-профилактическим и диагностическим обработкам подверглось в 2014-2015учебном году 6035 голов животных, в 2015-</w:t>
      </w:r>
      <w:r w:rsidRPr="008B7CCB">
        <w:rPr>
          <w:rFonts w:ascii="Times New Roman" w:hAnsi="Times New Roman" w:cs="Times New Roman"/>
          <w:sz w:val="28"/>
          <w:szCs w:val="28"/>
        </w:rPr>
        <w:lastRenderedPageBreak/>
        <w:t>2016 учебном году – 6258 голов, и в 2016-2017 учебном году 6458 голов крупного рогатого скота.</w:t>
      </w:r>
    </w:p>
    <w:p w:rsidR="00A00C26" w:rsidRPr="008B7CCB" w:rsidRDefault="00A00C26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t>Ветеринарный отряд работал вместе с ветеринарными специалистами района в проведении мероприятий по подготовке животных к пастбищному содержанию. Всего за этот год по различным лечебно-профилактическим и диагностическим и диагностическим обработкам подвергалось 6635 голов животных.</w:t>
      </w:r>
    </w:p>
    <w:p w:rsidR="00A00C26" w:rsidRPr="008B7CCB" w:rsidRDefault="00A00C26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t xml:space="preserve">При прохождении  производственной технологической и преддипломной практик  в передовых </w:t>
      </w:r>
      <w:proofErr w:type="gramStart"/>
      <w:r w:rsidRPr="008B7C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7CC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B7CCB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8B7CCB">
        <w:rPr>
          <w:rFonts w:ascii="Times New Roman" w:hAnsi="Times New Roman" w:cs="Times New Roman"/>
          <w:sz w:val="28"/>
          <w:szCs w:val="28"/>
        </w:rPr>
        <w:t xml:space="preserve"> предприятиях Республики Мордовия, КФХ и в структурах государственной ветеринарной службы районов студенты оказывают большую помощь хозяйствам в проведении лечебно-профилактических и диагностических мероприятии, изучают передовые технологии. Студентам предоставляется возможность перемещения по рабочим местам с целью приобретения общих и профессиональных компетенций по специальности «Ветеринария».  За хорошую работу в сельхозпредприятиях награждаются Почётными Грамотами и денежными премиями.</w:t>
      </w:r>
    </w:p>
    <w:p w:rsidR="00A00C26" w:rsidRPr="008B7CCB" w:rsidRDefault="00D4004D" w:rsidP="00BD4CA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Практико-ориентируемое</w:t>
      </w:r>
      <w:r w:rsidR="001E41F8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A00C26" w:rsidRPr="008B7CCB">
        <w:rPr>
          <w:rFonts w:ascii="Times New Roman" w:hAnsi="Times New Roman" w:cs="Times New Roman"/>
          <w:sz w:val="28"/>
          <w:szCs w:val="28"/>
        </w:rPr>
        <w:t xml:space="preserve"> обеспечивает для студента постепенное вхождение в трудовую деятельность, позволяет выполнять конкретные трудовые обязанности по специальности, но и развивает умение работать в коллективе, формирует ответственность за результаты труда, научное мировоззрение, высокую нравственную культуру, креативность, стремление к самосовершенствованию, а главное профессиональную компетентность.</w:t>
      </w:r>
    </w:p>
    <w:p w:rsidR="00A00C26" w:rsidRPr="008B7CCB" w:rsidRDefault="001E41F8" w:rsidP="00BD4CA3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A00C26" w:rsidRPr="00D4004D" w:rsidRDefault="00A00C26" w:rsidP="00BD4CA3">
      <w:pPr>
        <w:pStyle w:val="a3"/>
        <w:numPr>
          <w:ilvl w:val="0"/>
          <w:numId w:val="1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7CCB">
        <w:rPr>
          <w:rFonts w:ascii="Times New Roman" w:hAnsi="Times New Roman" w:cs="Times New Roman"/>
          <w:sz w:val="28"/>
          <w:szCs w:val="28"/>
        </w:rPr>
        <w:t>ФГОС СПО по специальности 36.02.01 «Ветеринария». Консультант Плюс –12 мая 2014. – №504 – С.4</w:t>
      </w:r>
    </w:p>
    <w:sectPr w:rsidR="00A00C26" w:rsidRPr="00D4004D" w:rsidSect="001B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7096"/>
    <w:multiLevelType w:val="hybridMultilevel"/>
    <w:tmpl w:val="CE76FA02"/>
    <w:lvl w:ilvl="0" w:tplc="C8DAC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283D96"/>
    <w:multiLevelType w:val="hybridMultilevel"/>
    <w:tmpl w:val="CE76FA02"/>
    <w:lvl w:ilvl="0" w:tplc="C8DAC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0EE"/>
    <w:rsid w:val="00122010"/>
    <w:rsid w:val="001E41F8"/>
    <w:rsid w:val="004A4BD0"/>
    <w:rsid w:val="004B4EAF"/>
    <w:rsid w:val="00605954"/>
    <w:rsid w:val="007501BB"/>
    <w:rsid w:val="007A6123"/>
    <w:rsid w:val="00856B0A"/>
    <w:rsid w:val="00867FFA"/>
    <w:rsid w:val="00996BC0"/>
    <w:rsid w:val="00A00C26"/>
    <w:rsid w:val="00AF4642"/>
    <w:rsid w:val="00BD4CA3"/>
    <w:rsid w:val="00CA65AC"/>
    <w:rsid w:val="00D4004D"/>
    <w:rsid w:val="00E103F8"/>
    <w:rsid w:val="00E26A33"/>
    <w:rsid w:val="00E91CDF"/>
    <w:rsid w:val="00EF50EE"/>
    <w:rsid w:val="00FC40B1"/>
    <w:rsid w:val="00FD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0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01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Metodist</cp:lastModifiedBy>
  <cp:revision>6</cp:revision>
  <dcterms:created xsi:type="dcterms:W3CDTF">2018-04-24T14:29:00Z</dcterms:created>
  <dcterms:modified xsi:type="dcterms:W3CDTF">2018-05-23T11:32:00Z</dcterms:modified>
</cp:coreProperties>
</file>