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73" w:rsidRPr="00333B73" w:rsidRDefault="00333B73" w:rsidP="00333B73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>Министерство образования Республики Мордовия</w:t>
      </w:r>
    </w:p>
    <w:p w:rsidR="00333B73" w:rsidRPr="00333B73" w:rsidRDefault="00333B73" w:rsidP="00333B73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>Государственное бюджетное образовательное учреждение</w:t>
      </w:r>
    </w:p>
    <w:p w:rsidR="00333B73" w:rsidRPr="00333B73" w:rsidRDefault="00333B73" w:rsidP="00333B73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>Республики Мордовия</w:t>
      </w:r>
    </w:p>
    <w:p w:rsidR="00333B73" w:rsidRPr="00333B73" w:rsidRDefault="00333B73" w:rsidP="00333B73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среднего профессионального образования </w:t>
      </w:r>
    </w:p>
    <w:p w:rsidR="00333B73" w:rsidRPr="00333B73" w:rsidRDefault="00333B73" w:rsidP="00333B73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>(среднее специальное учебное заведение)</w:t>
      </w:r>
    </w:p>
    <w:p w:rsidR="00333B73" w:rsidRPr="00333B73" w:rsidRDefault="00333B73" w:rsidP="00333B73">
      <w:pPr>
        <w:shd w:val="clear" w:color="auto" w:fill="FFFFFF"/>
        <w:spacing w:after="0" w:line="80" w:lineRule="atLeast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>«</w:t>
      </w:r>
      <w:proofErr w:type="spellStart"/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>Торбеевский</w:t>
      </w:r>
      <w:proofErr w:type="spellEnd"/>
      <w:r w:rsidRPr="00333B7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колледж мясной и молочной промышленности»</w:t>
      </w:r>
    </w:p>
    <w:p w:rsidR="00333B73" w:rsidRPr="00333B73" w:rsidRDefault="00333B73" w:rsidP="00333B73">
      <w:pPr>
        <w:spacing w:after="0"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B73">
        <w:rPr>
          <w:rFonts w:ascii="Times New Roman" w:hAnsi="Times New Roman" w:cs="Times New Roman"/>
          <w:b/>
          <w:sz w:val="24"/>
          <w:szCs w:val="24"/>
        </w:rPr>
        <w:t>Атюрьевский</w:t>
      </w:r>
      <w:proofErr w:type="spellEnd"/>
      <w:r w:rsidRPr="00333B73">
        <w:rPr>
          <w:rFonts w:ascii="Times New Roman" w:hAnsi="Times New Roman" w:cs="Times New Roman"/>
          <w:b/>
          <w:sz w:val="24"/>
          <w:szCs w:val="24"/>
        </w:rPr>
        <w:t xml:space="preserve"> филиал                 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jc w:val="center"/>
        <w:rPr>
          <w:rFonts w:ascii="Times New Roman" w:hAnsi="Times New Roman" w:cs="Times New Roman"/>
          <w:sz w:val="52"/>
          <w:szCs w:val="52"/>
        </w:rPr>
      </w:pPr>
      <w:r w:rsidRPr="00333B73">
        <w:rPr>
          <w:rFonts w:ascii="Times New Roman" w:hAnsi="Times New Roman" w:cs="Times New Roman"/>
          <w:sz w:val="52"/>
          <w:szCs w:val="52"/>
        </w:rPr>
        <w:t xml:space="preserve">Методическая разработка внеклассного мероприятия </w:t>
      </w:r>
    </w:p>
    <w:p w:rsidR="00333B73" w:rsidRPr="00333B73" w:rsidRDefault="00333B73" w:rsidP="00333B73">
      <w:pPr>
        <w:jc w:val="center"/>
        <w:rPr>
          <w:rFonts w:ascii="Estrangelo Edessa" w:hAnsi="Estrangelo Edessa" w:cs="Estrangelo Edessa"/>
          <w:sz w:val="52"/>
          <w:szCs w:val="52"/>
        </w:rPr>
      </w:pPr>
      <w:r w:rsidRPr="00333B73">
        <w:rPr>
          <w:rFonts w:ascii="Times New Roman" w:hAnsi="Times New Roman" w:cs="Times New Roman"/>
          <w:sz w:val="52"/>
          <w:szCs w:val="52"/>
        </w:rPr>
        <w:t>«</w:t>
      </w:r>
      <w:r w:rsidRPr="00333B73">
        <w:rPr>
          <w:rFonts w:ascii="Estrangelo Edessa" w:hAnsi="Estrangelo Edessa" w:cs="Estrangelo Edessa"/>
          <w:sz w:val="52"/>
          <w:szCs w:val="52"/>
        </w:rPr>
        <w:t>Бухгалтерский КВН» для студентов спе</w:t>
      </w:r>
      <w:r w:rsidR="00934594">
        <w:rPr>
          <w:rFonts w:ascii="Estrangelo Edessa" w:hAnsi="Estrangelo Edessa" w:cs="Estrangelo Edessa"/>
          <w:sz w:val="52"/>
          <w:szCs w:val="52"/>
        </w:rPr>
        <w:t>циальности 112201.01. «</w:t>
      </w:r>
      <w:proofErr w:type="spellStart"/>
      <w:r w:rsidR="00934594">
        <w:rPr>
          <w:rFonts w:ascii="Estrangelo Edessa" w:hAnsi="Estrangelo Edessa" w:cs="Estrangelo Edessa"/>
          <w:sz w:val="52"/>
          <w:szCs w:val="52"/>
        </w:rPr>
        <w:t>Хозяй</w:t>
      </w:r>
      <w:r w:rsidR="00934594">
        <w:rPr>
          <w:rFonts w:cs="Estrangelo Edessa"/>
          <w:sz w:val="52"/>
          <w:szCs w:val="52"/>
        </w:rPr>
        <w:t>КА</w:t>
      </w:r>
      <w:r w:rsidRPr="00333B73">
        <w:rPr>
          <w:rFonts w:ascii="Estrangelo Edessa" w:hAnsi="Estrangelo Edessa" w:cs="Estrangelo Edessa"/>
          <w:sz w:val="52"/>
          <w:szCs w:val="52"/>
        </w:rPr>
        <w:t>-усадьбы</w:t>
      </w:r>
      <w:proofErr w:type="spellEnd"/>
      <w:r w:rsidRPr="00333B73">
        <w:rPr>
          <w:rFonts w:ascii="Estrangelo Edessa" w:hAnsi="Estrangelo Edessa" w:cs="Estrangelo Edessa"/>
          <w:sz w:val="52"/>
          <w:szCs w:val="52"/>
        </w:rPr>
        <w:t>.</w:t>
      </w:r>
    </w:p>
    <w:p w:rsidR="00333B73" w:rsidRPr="00333B73" w:rsidRDefault="00333B73" w:rsidP="00333B73">
      <w:pPr>
        <w:rPr>
          <w:rFonts w:ascii="Estrangelo Edessa" w:hAnsi="Estrangelo Edessa" w:cs="Estrangelo Edessa"/>
          <w:sz w:val="52"/>
          <w:szCs w:val="52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52"/>
          <w:szCs w:val="52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3B73">
        <w:rPr>
          <w:rFonts w:ascii="Times New Roman" w:hAnsi="Times New Roman" w:cs="Times New Roman"/>
          <w:b/>
          <w:sz w:val="24"/>
          <w:szCs w:val="24"/>
        </w:rPr>
        <w:t>Разработала и провела преподаватель</w:t>
      </w:r>
    </w:p>
    <w:p w:rsidR="00333B73" w:rsidRPr="00333B73" w:rsidRDefault="00333B73" w:rsidP="00333B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B73">
        <w:rPr>
          <w:rFonts w:ascii="Times New Roman" w:hAnsi="Times New Roman" w:cs="Times New Roman"/>
          <w:b/>
          <w:sz w:val="24"/>
          <w:szCs w:val="24"/>
        </w:rPr>
        <w:t>ГБОУ РМ СПО (ССУЗ) «ТКММП»</w:t>
      </w:r>
    </w:p>
    <w:p w:rsidR="00333B73" w:rsidRPr="00333B73" w:rsidRDefault="00333B73" w:rsidP="00333B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B73">
        <w:rPr>
          <w:rFonts w:ascii="Times New Roman" w:hAnsi="Times New Roman" w:cs="Times New Roman"/>
          <w:b/>
          <w:sz w:val="24"/>
          <w:szCs w:val="24"/>
        </w:rPr>
        <w:t>Атюрьевского</w:t>
      </w:r>
      <w:proofErr w:type="spellEnd"/>
      <w:r w:rsidRPr="00333B73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333B73" w:rsidRPr="00333B73" w:rsidRDefault="00333B73" w:rsidP="00333B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B73">
        <w:rPr>
          <w:rFonts w:ascii="Times New Roman" w:hAnsi="Times New Roman" w:cs="Times New Roman"/>
          <w:b/>
          <w:sz w:val="24"/>
          <w:szCs w:val="24"/>
        </w:rPr>
        <w:t>Лемяскина</w:t>
      </w:r>
      <w:proofErr w:type="spellEnd"/>
      <w:r w:rsidRPr="00333B73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934594" w:rsidRDefault="00934594" w:rsidP="00333B73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B73">
        <w:rPr>
          <w:rFonts w:ascii="Times New Roman" w:hAnsi="Times New Roman" w:cs="Times New Roman"/>
          <w:b/>
          <w:sz w:val="28"/>
          <w:szCs w:val="28"/>
        </w:rPr>
        <w:t>Атюрьево</w:t>
      </w:r>
      <w:proofErr w:type="spellEnd"/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33B73">
        <w:rPr>
          <w:rFonts w:ascii="Times New Roman" w:hAnsi="Times New Roman" w:cs="Times New Roman"/>
          <w:sz w:val="24"/>
          <w:szCs w:val="24"/>
        </w:rPr>
        <w:t>Цели: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- активизация творческого потенциала студентов;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- воспитание любви к избранной профессии;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- воспитание экономического мышления.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B73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- музыкальное сопровождение.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33B73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333B73" w:rsidRPr="00333B73" w:rsidRDefault="00333B73" w:rsidP="00333B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33B73">
        <w:rPr>
          <w:rFonts w:ascii="Times New Roman" w:hAnsi="Times New Roman"/>
          <w:sz w:val="24"/>
          <w:szCs w:val="24"/>
        </w:rPr>
        <w:t>Вступительное слово ведущих «БУХГАЛТЕР - ПРОФЕССИЯ НА ВСЕ ВРЕМЕНА»</w:t>
      </w:r>
    </w:p>
    <w:p w:rsidR="00333B73" w:rsidRPr="00333B73" w:rsidRDefault="00333B73" w:rsidP="00333B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3B73">
        <w:rPr>
          <w:rFonts w:ascii="Times New Roman" w:hAnsi="Times New Roman"/>
          <w:sz w:val="24"/>
          <w:szCs w:val="24"/>
        </w:rPr>
        <w:t>Представление команд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B73">
        <w:rPr>
          <w:rFonts w:ascii="Times New Roman" w:hAnsi="Times New Roman" w:cs="Times New Roman"/>
          <w:sz w:val="24"/>
          <w:szCs w:val="24"/>
        </w:rPr>
        <w:t xml:space="preserve">Конкурс «Разминка»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B73">
        <w:rPr>
          <w:rFonts w:ascii="Times New Roman" w:hAnsi="Times New Roman" w:cs="Times New Roman"/>
          <w:sz w:val="24"/>
          <w:szCs w:val="24"/>
        </w:rPr>
        <w:t xml:space="preserve">Конкурс «В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догоночку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>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B73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proofErr w:type="gramStart"/>
      <w:r w:rsidRPr="00333B73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из бочки»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B73">
        <w:rPr>
          <w:rFonts w:ascii="Times New Roman" w:hAnsi="Times New Roman" w:cs="Times New Roman"/>
          <w:sz w:val="24"/>
          <w:szCs w:val="24"/>
        </w:rPr>
        <w:t>Конкурс «Ты мне – я тебе»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B73">
        <w:rPr>
          <w:rFonts w:ascii="Times New Roman" w:hAnsi="Times New Roman" w:cs="Times New Roman"/>
          <w:sz w:val="24"/>
          <w:szCs w:val="24"/>
        </w:rPr>
        <w:t>Конкурс «Гонка за лидером»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3B73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КВНа</w:t>
      </w:r>
      <w:proofErr w:type="spellEnd"/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ВЕДУЩИЙ: Добрый день уважаемые преподаватели, студенты, гости и приглашенные!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Официально в России «Дня бухгалтера» нет, но большинство бухгалтеров склонно отмечать день бухгалтера 21 ноября, в день, когда президентом России Борисом Ельциным в 1996 году был подписан Закон «О бухгалтерском учете».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Кстати, 21 ноября - еще и «День работника налоговых органов», что еще раз указывает на крепкую связь этих специальностей.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Мы приветствуем всех, кто пришел сегодня на наш праздник: участников, болельщиков и просто зрителей. Думаю, что в ближайший час скучать никому не придется.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В 1558 году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Пиетро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французский философ сказал, что бухгалтер должен: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быть умным,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иметь хороший характер,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иметь разборчивый почерк,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lastRenderedPageBreak/>
        <w:t>иметь профессиональные знания,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быть честным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 настоящее время в нашей стране идет становление рыночной экономики и с каждым годом повышается требование к бухгалтерскому учёту и к бухгалтеру. Бухгалтер – это работник умственного интеллектуально труда. От него сегодня требуются всесторонние знания во многих областях: это и право, экономика, знание организации процесса производства, математики, менеджмента, информационных технологий и многих других наук, поэтому вы, будущие специалисты, должны всегда идти по пути повышения уровня своего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33B73">
        <w:rPr>
          <w:rFonts w:ascii="Times New Roman" w:hAnsi="Times New Roman" w:cs="Times New Roman"/>
          <w:sz w:val="24"/>
          <w:szCs w:val="24"/>
        </w:rPr>
        <w:t>образования, чтобы быть востребованными на рынке труда.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А теперь давайте побеседуем с нашими первокурсниками: ответьте, пожалуйста, на вопросы: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Кто такой бухгалтер?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Что такое документ и бухгалтерия?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Каким будет бухгалтер через 10 лет?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Каждый вступающий в профессию бухгалтера должен помнить, как писал поэт Тютчев «Есть целый мир в душе твоей…», и каждый должен открыть этот мир, понять его, понять себя, открыть себя. И если вы, будущие бухгалтера, это сделаете, то бухгалтерия для вас обретёт смысл, и ваша жизнь наполнится содержанием, к вам придёт радость труда. Вы должны для этого учиться и овладеть профессией бухгалтера под девизом «Хочу всё знать!». Любознательность побуждает профессиональный интерес, очень важно, когда ты работаешь, всё знать о своем предприятии: что оно производит, каковы его ресурсы, как эти ресурсы используются, есть ли на предприятии прибыль. Хороший бухгалтер знает о деятельности предприятия больше чем любой сотрудник, и даже руководитель, так как бухгалтер и даёт руководителю всю информацию.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Поэтому бухгалтера можно назвать писателем, владеющим специальным профессиональным языком, с помощью которого он регистрирует, описывает и излагает факты хозяйственной жизни. Это даёт возможность получить информацию и принять действенные управленческие решения.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Бухгалтер-учёный создаёт и совершенствует этот язык, а бухгалтер-практик применяет этот язык в своей повседневной профессиональной жизни.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Настоящий бухгалтер – это боец за справедливость и законность. Бухгалтер мужественный человек в современных производственных отношениях, так как он всегда должен быть готов преградить дорогу злу и осветить путь в будущее.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Вы, кто выбрал профессию бухгалтера, должны осознать,  насколько это беспокойная, сложная, но вместе с тем интересная работа.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Музыкальная пауза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lastRenderedPageBreak/>
        <w:t xml:space="preserve">Сегодня между собой будут соревноваться две команды бухгалтеров групп ЭК-33 и 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- 32, команды находчивых и веселых. 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Мы начинаем наш КВН словами китайского мыслителя Конфуция: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Наука - это мир, в котором есть три «нет»: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нет закрытых зон, нет кумиров, нет вершин.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Итак, вперед, к вершинам познания.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 сцену приглашаются участники группы (название команды, девиз, приветствие).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Их соперники – группа (название команды, девиз, приветствие).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На сцену приглашаю участники обеих команд. Кто будет первым в каждом туре игры, решит жребий.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Жребий - Вы должны будете назвать бухгалтерский или экономический термин из 5-ти попыток: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 ним связано понятие дефицита.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Его неразумно тратят.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Его недостаточно для каждой страны.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бывает в государстве и в каждой семье.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Его основными доходами являются налоги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юджет)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1 ТУР «РАЗМИНКА»</w:t>
      </w:r>
      <w:r w:rsidRPr="00333B73">
        <w:rPr>
          <w:rFonts w:ascii="Times New Roman" w:hAnsi="Times New Roman" w:cs="Times New Roman"/>
          <w:sz w:val="24"/>
          <w:szCs w:val="24"/>
        </w:rPr>
        <w:t xml:space="preserve"> В течение минуты командам предлагаются вопросы, за каждый правильный ответ начисляется 1 балл.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Вопросы выдаются на экран Презентация (</w:t>
      </w:r>
      <w:r w:rsidRPr="000A41F9">
        <w:rPr>
          <w:rFonts w:ascii="Times New Roman" w:hAnsi="Times New Roman" w:cs="Times New Roman"/>
          <w:b/>
          <w:sz w:val="24"/>
          <w:szCs w:val="24"/>
        </w:rPr>
        <w:t>ПРИЛОЖЕНИЕ 1)</w:t>
      </w:r>
      <w:r w:rsidRPr="00333B73">
        <w:rPr>
          <w:rFonts w:ascii="Times New Roman" w:hAnsi="Times New Roman" w:cs="Times New Roman"/>
          <w:sz w:val="24"/>
          <w:szCs w:val="24"/>
        </w:rPr>
        <w:t xml:space="preserve"> - вопросы подготовлены по документации;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  Итак, подведем итог первого конкурса. Жюри выставляет оценки, а мы послушаем: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Сын читает книгу и спрашивает отца-бухгалтера: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— Папа, а «Ревизор» — это трагедия или комедия, я что-то не пойму?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— Если, сынок, ревизор свой, то комедия, а если чужой-то трагедия.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Среди ночи муж просыпается от собственного крика. Жена недовольно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спрашивает: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- Опять приснилось, как тебя цены кусают?</w:t>
      </w:r>
    </w:p>
    <w:p w:rsidR="000A41F9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Н-нет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... Как налоги душат.    Ну что ж, продолжим наш КВН. Объявляю начало второго конкурса под названием «В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догоночку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>»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ТУР «В </w:t>
      </w:r>
      <w:proofErr w:type="spellStart"/>
      <w:r w:rsidRPr="000A41F9">
        <w:rPr>
          <w:rFonts w:ascii="Times New Roman" w:hAnsi="Times New Roman" w:cs="Times New Roman"/>
          <w:b/>
          <w:sz w:val="24"/>
          <w:szCs w:val="24"/>
        </w:rPr>
        <w:t>догоночку</w:t>
      </w:r>
      <w:proofErr w:type="spellEnd"/>
      <w:r w:rsidRPr="000A41F9">
        <w:rPr>
          <w:rFonts w:ascii="Times New Roman" w:hAnsi="Times New Roman" w:cs="Times New Roman"/>
          <w:b/>
          <w:sz w:val="24"/>
          <w:szCs w:val="24"/>
        </w:rPr>
        <w:t>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Вопросы выдаются на экран Презентация (</w:t>
      </w:r>
      <w:r w:rsidRPr="000A41F9">
        <w:rPr>
          <w:rFonts w:ascii="Times New Roman" w:hAnsi="Times New Roman" w:cs="Times New Roman"/>
          <w:b/>
          <w:sz w:val="24"/>
          <w:szCs w:val="24"/>
        </w:rPr>
        <w:t>ПРИЛОЖЕНИЕ 2)</w:t>
      </w:r>
      <w:r w:rsidRPr="00333B73">
        <w:rPr>
          <w:rFonts w:ascii="Times New Roman" w:hAnsi="Times New Roman" w:cs="Times New Roman"/>
          <w:sz w:val="24"/>
          <w:szCs w:val="24"/>
        </w:rPr>
        <w:t xml:space="preserve"> - вопросы по корреспонденции счетов;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  Итоги подводит жюри, а мы поиграем со зрителями (кто отгадает – получит приз)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Первый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учреждение.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Там хитрые люди, готовые всегда вам помочь.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Там дают деньги на время.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Вы должны обязательно вернуть деньги, заплатив определенные комиссионные.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Обратясь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в это учреждение один раз, вы вынуждены будите приходить не желая того, много – много раз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омбард)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Второй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Предприятие или организация, которая не может платить по своим обязательствам из-за отсутствия финансовых средств.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Этим может быть и физическое и юридическое лицо.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Человек, у которого остались одни обязательства.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Имеет отношение к «Сломанной мебели».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 прежние времена данную категорию физических лиц сажали в долговую яму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анкрот)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Третий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Имеет свою цену.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То, что любит получать наше правительство.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Меняем ударение в слове -  меняется его суть.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Без обеспечения не дадут.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Многие это хотели бы получать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редит)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Четвертый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существует во всех странах.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 многих это наводят панический ужас.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 нашей экономике это тормозит производство.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lastRenderedPageBreak/>
        <w:t>Попытки избежать этого прес</w:t>
      </w:r>
      <w:r w:rsidR="000A41F9">
        <w:rPr>
          <w:rFonts w:ascii="Times New Roman" w:hAnsi="Times New Roman" w:cs="Times New Roman"/>
          <w:sz w:val="24"/>
          <w:szCs w:val="24"/>
        </w:rPr>
        <w:t>л</w:t>
      </w:r>
      <w:r w:rsidRPr="00333B73">
        <w:rPr>
          <w:rFonts w:ascii="Times New Roman" w:hAnsi="Times New Roman" w:cs="Times New Roman"/>
          <w:sz w:val="24"/>
          <w:szCs w:val="24"/>
        </w:rPr>
        <w:t>едуется по закону.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Рифмуется со словом «предлог»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алог)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Пятый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Большая, противная, жадная и кусается.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Хочется, чтобы она была 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меньше.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Может быть такая политика.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Может упасть и подняться.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Раньше они были будто прибитые гвоздями, а теперь скачут будто резиновые мячики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ена)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Шестой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Здесь бывают взлеты и падения.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Здесь результат зависит от быстроты реакции.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Тут выигрывают и проигрывают.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То, что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по-голандски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означает «кошелек».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 Санкт – Петербурге они появились в 1816 году, одно из заданий располагалось на стрелке Васильевского Острова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иржа)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Седьмой термин.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Доставляют массу удовольствий,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То, что в разных странах разное.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То, что принято держать в руках.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То, чего никогда не хватает.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То, на что можно приобрести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еньги)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Восьмой термин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слово женского рода, бывают разные: дорогие и дешевые, большие  и маленькие, цветные.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Их выпускают разные организации.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 нее ничего нельзя купить, но она сама стоит определенную сумму.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Если их много, то это пакет.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lastRenderedPageBreak/>
        <w:t>Это один из видов ценных бумаг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кция)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Девятый термин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есть при обращении денежных средств.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есть при обращении товара.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есть в активных счетах.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Это есть в пассивных счетах.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 результате этого, торговое предприятие имеет прибыль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борот)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Слово предоставляется ЖЮРИ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 сцену приглашаем участников обеих команд.</w:t>
      </w: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</w:t>
      </w:r>
      <w:r w:rsidRPr="000A41F9">
        <w:rPr>
          <w:rFonts w:ascii="Times New Roman" w:hAnsi="Times New Roman" w:cs="Times New Roman"/>
          <w:b/>
          <w:sz w:val="24"/>
          <w:szCs w:val="24"/>
        </w:rPr>
        <w:t>3 ТУР «</w:t>
      </w:r>
      <w:proofErr w:type="spellStart"/>
      <w:proofErr w:type="gramStart"/>
      <w:r w:rsidRPr="000A41F9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spellEnd"/>
      <w:proofErr w:type="gramEnd"/>
      <w:r w:rsidRPr="000A41F9">
        <w:rPr>
          <w:rFonts w:ascii="Times New Roman" w:hAnsi="Times New Roman" w:cs="Times New Roman"/>
          <w:b/>
          <w:sz w:val="24"/>
          <w:szCs w:val="24"/>
        </w:rPr>
        <w:t xml:space="preserve"> из бочки» (ПРИЛОЖЕНИЕ 3)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Ведущий выносит шапку с вопросами: 1 вопрос вынимает одна команда, другой – вторая команда (сразу отвечают) по 3 вопроса – каждой команде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Жюри оценивают, а для Вас звучит песня.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 сцену приглашаем  участников обеих команд.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0A41F9" w:rsidRDefault="00333B73" w:rsidP="00333B73">
      <w:pPr>
        <w:rPr>
          <w:rFonts w:ascii="Times New Roman" w:hAnsi="Times New Roman" w:cs="Times New Roman"/>
          <w:b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 </w:t>
      </w:r>
      <w:r w:rsidRPr="000A41F9">
        <w:rPr>
          <w:rFonts w:ascii="Times New Roman" w:hAnsi="Times New Roman" w:cs="Times New Roman"/>
          <w:b/>
          <w:sz w:val="24"/>
          <w:szCs w:val="24"/>
        </w:rPr>
        <w:t>4 ТУР « ТЫ МНЕ – Я ТЕБЕ»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Капитаны команд задают вопросы соперникам. 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Жюри оценивают, а Вашему вниманию предлагается «Сценка»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0A41F9">
        <w:rPr>
          <w:rFonts w:ascii="Times New Roman" w:hAnsi="Times New Roman" w:cs="Times New Roman"/>
          <w:b/>
          <w:sz w:val="24"/>
          <w:szCs w:val="24"/>
        </w:rPr>
        <w:t>5 ТУР «Гонка за лидером»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Вопросы выдаются на экран Презентация (</w:t>
      </w:r>
      <w:r w:rsidRPr="000A41F9">
        <w:rPr>
          <w:rFonts w:ascii="Times New Roman" w:hAnsi="Times New Roman" w:cs="Times New Roman"/>
          <w:b/>
          <w:sz w:val="24"/>
          <w:szCs w:val="24"/>
        </w:rPr>
        <w:t>ПРИЛОЖЕНИЕ 4) -</w:t>
      </w:r>
      <w:r w:rsidRPr="00333B73">
        <w:rPr>
          <w:rFonts w:ascii="Times New Roman" w:hAnsi="Times New Roman" w:cs="Times New Roman"/>
          <w:sz w:val="24"/>
          <w:szCs w:val="24"/>
        </w:rPr>
        <w:t xml:space="preserve"> вопросы подготовлены по бухгалтерскому балансу.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Музыкальная пауза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На сцену приглашают всех участников 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КВН.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Спасибо всем за внимание!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Используемая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ндреев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В. Д. Введение в профессию бухгалтера : учеб. пособие / В. Д. Андреев, И. В. Лисихина. - Москва: Магистр: ИНФРА-М, 2011. - 190 с.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B73">
        <w:rPr>
          <w:rFonts w:ascii="Times New Roman" w:hAnsi="Times New Roman" w:cs="Times New Roman"/>
          <w:sz w:val="24"/>
          <w:szCs w:val="24"/>
        </w:rPr>
        <w:lastRenderedPageBreak/>
        <w:t>Бицоти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Б. 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 xml:space="preserve"> О чем Маяковский говорил с фининспектором / Б. Б.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Бицоти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// Бюджетный учет. - 2010. - № 4. - С. 75-77.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Вейцман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Н. Р. Бухгалтер - профессия почетная / Н. Р.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Вейцман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. - Москва: Финансы, 1978. - 38 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Каких бухгалтерских специалистов больше ценят работодатели // Главбух. - 2012. - № 10. - С. 92-95.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Какой он - современный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суперглавбух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и как им стать // Главбух. - 2012. - № 23. - С. 94-97.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Ковалев В. В. Подготовка бухгалтеров: образование и сертификация / В. В. Ковалев // Бухгалтерский учет. - 2012. - № 10. - С. 117-121.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Когда бухгалтеру стоит менять работу, чтобы не засиживаться, но и не прослыть летуном // Главбух. - 2012. - № 13. - С. 92-95.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одобрен Советом по аудиторской деятельности 22 марта 2012 г., протокол № 4 // Консультант бухгалтера. - 2012. - № 7/8. - С. 168-185.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М. И. Новый этап изучения истории бухгалтерии в России / М. И.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// Международный бухгалтерский учет. - 2011. - № 4. - С. 49-63.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На каком языке говорит бухгалтер, который много зарабатывает // Главбух. - 2012. - № 19. - С. 88-90.</w:t>
      </w:r>
    </w:p>
    <w:p w:rsidR="00C0132D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Л. Трактат о счетах и записях: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. изд. / Л. 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. - Москва: Финансы и статистика, 2001. - 368 </w:t>
      </w:r>
      <w:proofErr w:type="gramStart"/>
      <w:r w:rsidRPr="00333B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3B73">
        <w:rPr>
          <w:rFonts w:ascii="Times New Roman" w:hAnsi="Times New Roman" w:cs="Times New Roman"/>
          <w:sz w:val="24"/>
          <w:szCs w:val="24"/>
        </w:rPr>
        <w:t>.</w:t>
      </w: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3B7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73" w:rsidRPr="00333B73" w:rsidRDefault="00333B73" w:rsidP="00333B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B73">
        <w:rPr>
          <w:rFonts w:ascii="Times New Roman" w:hAnsi="Times New Roman" w:cs="Times New Roman"/>
          <w:b/>
          <w:bCs/>
          <w:sz w:val="24"/>
          <w:szCs w:val="24"/>
        </w:rPr>
        <w:t>Первый тур «РАЗМИНКА»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bCs/>
          <w:sz w:val="24"/>
          <w:szCs w:val="24"/>
        </w:rPr>
        <w:t>Назовите документ: Поступили материалы от поставщиков (счет-фактура).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bCs/>
          <w:sz w:val="24"/>
          <w:szCs w:val="24"/>
        </w:rPr>
        <w:t xml:space="preserve">Назовите документ: </w:t>
      </w:r>
      <w:r w:rsidRPr="00333B73">
        <w:rPr>
          <w:rFonts w:ascii="Times New Roman" w:hAnsi="Times New Roman"/>
          <w:sz w:val="24"/>
          <w:szCs w:val="24"/>
        </w:rPr>
        <w:t>Перечислена с расчетного счета задолженность поставщикам (платежное поручение).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bCs/>
          <w:sz w:val="24"/>
          <w:szCs w:val="24"/>
        </w:rPr>
        <w:t xml:space="preserve">Назовите документ: </w:t>
      </w:r>
      <w:r w:rsidRPr="00333B73">
        <w:rPr>
          <w:rFonts w:ascii="Times New Roman" w:hAnsi="Times New Roman"/>
          <w:sz w:val="24"/>
          <w:szCs w:val="24"/>
        </w:rPr>
        <w:t>Начислена заработная плата работникам вспомогательного  производства (наряд на сдельную работу).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>Назовите документ: Поступили деньги в кассу с расчетного счета для выдачи зарплаты (чек).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 Назовите документ: выдано </w:t>
      </w:r>
      <w:proofErr w:type="gramStart"/>
      <w:r w:rsidRPr="00333B73">
        <w:rPr>
          <w:rFonts w:ascii="Times New Roman" w:hAnsi="Times New Roman"/>
          <w:sz w:val="24"/>
          <w:szCs w:val="24"/>
        </w:rPr>
        <w:t>в</w:t>
      </w:r>
      <w:proofErr w:type="gramEnd"/>
      <w:r w:rsidRPr="00333B73">
        <w:rPr>
          <w:rFonts w:ascii="Times New Roman" w:hAnsi="Times New Roman"/>
          <w:sz w:val="24"/>
          <w:szCs w:val="24"/>
        </w:rPr>
        <w:t xml:space="preserve"> под отчет (РКО).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>Назовите документ: сданы деньги из кассы на расчетный счет (объявление на взнос наличными).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Назовите документ: основное средство введено в </w:t>
      </w:r>
      <w:r w:rsidRPr="00333B73">
        <w:rPr>
          <w:rFonts w:ascii="Times New Roman" w:hAnsi="Times New Roman"/>
          <w:sz w:val="24"/>
          <w:szCs w:val="24"/>
        </w:rPr>
        <w:br/>
        <w:t>эксплуатацию (акт приема-передачи основных средств).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bCs/>
          <w:sz w:val="24"/>
          <w:szCs w:val="24"/>
        </w:rPr>
        <w:t>Назовите документ, по которому выдают деньги из кассы (РКО).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>Назовите документ: Списан трактор (акт на списание машин, оборудования и транспортных средств).</w:t>
      </w:r>
    </w:p>
    <w:p w:rsidR="00333B73" w:rsidRPr="00333B73" w:rsidRDefault="00333B73" w:rsidP="00333B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>Назовите документ: Удержаны алименты (расчетно-платежная ведомость).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документ: Начислена зарплата водителю (путевой лист грузового автомобиля). 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Сальдо по активным счетам отражается: (по дебету).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№ Закона  «О бухгалтерском учете» (402).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Дайте определение бухгалтерского баланса (способ группировки и обобщенного отражения средств и источников в денежном выражении на определенную дату).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Что входит в состав основных средств? (здания, сооружения, транспортные средства…).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Как вывести сальдо в пассивных счетах? (</w:t>
      </w:r>
      <w:proofErr w:type="spellStart"/>
      <w:r w:rsidRPr="00333B7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333B73">
        <w:rPr>
          <w:rFonts w:ascii="Times New Roman" w:hAnsi="Times New Roman" w:cs="Times New Roman"/>
          <w:sz w:val="24"/>
          <w:szCs w:val="24"/>
        </w:rPr>
        <w:t xml:space="preserve"> + КО-ДО). 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Как группируется имущество организации по источникам формирования? (собственные и заемные).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Сальдо по активно - пассивным счетам отражается (и по дебету и по кредиту)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bCs/>
          <w:sz w:val="24"/>
          <w:szCs w:val="24"/>
        </w:rPr>
        <w:t xml:space="preserve">Кого называют основоположником создания бухгалтерского учета? (Лука </w:t>
      </w:r>
      <w:proofErr w:type="spellStart"/>
      <w:r w:rsidRPr="00333B73">
        <w:rPr>
          <w:rFonts w:ascii="Times New Roman" w:hAnsi="Times New Roman" w:cs="Times New Roman"/>
          <w:bCs/>
          <w:sz w:val="24"/>
          <w:szCs w:val="24"/>
        </w:rPr>
        <w:t>Пачоли</w:t>
      </w:r>
      <w:proofErr w:type="spellEnd"/>
      <w:r w:rsidRPr="00333B73">
        <w:rPr>
          <w:rFonts w:ascii="Times New Roman" w:hAnsi="Times New Roman" w:cs="Times New Roman"/>
          <w:bCs/>
          <w:sz w:val="24"/>
          <w:szCs w:val="24"/>
        </w:rPr>
        <w:t>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bCs/>
          <w:sz w:val="24"/>
          <w:szCs w:val="24"/>
        </w:rPr>
        <w:t xml:space="preserve">Назовите  один из видов хозяйственного учета (статистический). 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bCs/>
          <w:sz w:val="24"/>
          <w:szCs w:val="24"/>
        </w:rPr>
        <w:t>Внутренние пользователи учетной информации (руководитель).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bCs/>
          <w:sz w:val="24"/>
          <w:szCs w:val="24"/>
        </w:rPr>
        <w:t>Сколько действует  уровней нормативного регулирования бухгалтерского учета (4).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bCs/>
          <w:sz w:val="24"/>
          <w:szCs w:val="24"/>
        </w:rPr>
        <w:t xml:space="preserve">Назовите  один из  элементов метода бухгалтерского учета (калькуляция). </w:t>
      </w:r>
    </w:p>
    <w:p w:rsidR="00333B73" w:rsidRPr="00333B73" w:rsidRDefault="00333B73" w:rsidP="00333B7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73">
        <w:rPr>
          <w:rFonts w:ascii="Times New Roman" w:hAnsi="Times New Roman" w:cs="Times New Roman"/>
          <w:bCs/>
          <w:sz w:val="24"/>
          <w:szCs w:val="24"/>
        </w:rPr>
        <w:t xml:space="preserve">Способы исправления ошибочных записей  в учетных регистрах (корректурный, метод дополнительной записи, метод красного </w:t>
      </w:r>
      <w:proofErr w:type="spellStart"/>
      <w:r w:rsidRPr="00333B73">
        <w:rPr>
          <w:rFonts w:ascii="Times New Roman" w:hAnsi="Times New Roman" w:cs="Times New Roman"/>
          <w:bCs/>
          <w:sz w:val="24"/>
          <w:szCs w:val="24"/>
        </w:rPr>
        <w:t>сторно</w:t>
      </w:r>
      <w:proofErr w:type="spellEnd"/>
      <w:r w:rsidRPr="00333B73">
        <w:rPr>
          <w:rFonts w:ascii="Times New Roman" w:hAnsi="Times New Roman" w:cs="Times New Roman"/>
          <w:bCs/>
          <w:sz w:val="24"/>
          <w:szCs w:val="24"/>
        </w:rPr>
        <w:t>).</w:t>
      </w:r>
    </w:p>
    <w:p w:rsidR="00333B73" w:rsidRPr="00333B73" w:rsidRDefault="00333B73" w:rsidP="00333B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3B73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333B73" w:rsidRPr="00333B73" w:rsidRDefault="00333B73" w:rsidP="00333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B73">
        <w:rPr>
          <w:rFonts w:ascii="Times New Roman" w:hAnsi="Times New Roman" w:cs="Times New Roman"/>
          <w:b/>
          <w:bCs/>
          <w:sz w:val="24"/>
          <w:szCs w:val="24"/>
        </w:rPr>
        <w:t xml:space="preserve">Второй тур «В </w:t>
      </w:r>
      <w:proofErr w:type="spellStart"/>
      <w:r w:rsidRPr="00333B73">
        <w:rPr>
          <w:rFonts w:ascii="Times New Roman" w:hAnsi="Times New Roman" w:cs="Times New Roman"/>
          <w:b/>
          <w:bCs/>
          <w:sz w:val="24"/>
          <w:szCs w:val="24"/>
        </w:rPr>
        <w:t>догоночку</w:t>
      </w:r>
      <w:proofErr w:type="spellEnd"/>
      <w:r w:rsidRPr="00333B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3B73" w:rsidRPr="00333B73" w:rsidRDefault="00333B73" w:rsidP="00333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>Дт 94 «Недостачи и потери от порчи ценностей»</w:t>
      </w:r>
      <w:r w:rsidRPr="00333B73">
        <w:rPr>
          <w:rFonts w:ascii="Times New Roman" w:hAnsi="Times New Roman"/>
          <w:sz w:val="24"/>
          <w:szCs w:val="24"/>
        </w:rPr>
        <w:br/>
        <w:t xml:space="preserve">Кт 50 «Касса».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(Недостача в кассе)</w:t>
      </w: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Дебет 50 «Касса»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51 «Расчетные счета»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(Поступления наличных денег в кассу по чекам из банка).</w:t>
      </w: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Дебет 50 «Касса»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71 «Расчеты с подотчетными лицами»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(Поступления в кассу по приходным кассовым ордерам суммы остатков подотчетных сумм).</w:t>
      </w: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Дебет 50 «Касса»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90 «Продажа».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(Поступления в кассу выручки за реализацию материалов)</w:t>
      </w: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 Дебет 50 «Касса»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90 «Продажа»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(Поступления в кассу за реализацию готовой продукции и оказание услуг).</w:t>
      </w: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 Дебет 71 «Расчеты с подотчетными лицами»,   70 «Расчеты с персоналом по оплате труда»,  76 «Расчеты с разными дебиторами и кредиторами», 73 «Расчеты с персоналом по прочим операциям»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50 « Касса».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(Выдача по расходным кассовым ордерам или другим, заменяющим их документам) </w:t>
      </w:r>
    </w:p>
    <w:p w:rsidR="00333B73" w:rsidRPr="00333B73" w:rsidRDefault="00333B73" w:rsidP="00333B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09" w:firstLine="0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Дебет 70 «Расчеты с персоналом по оплате труда»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Кредит 76 «Расчеты с разными дебиторами и кредиторами»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(Депонирование не выданных вовремя сумм заработной платы).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8.    Дебет 51 «Расчетный счет»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lastRenderedPageBreak/>
        <w:t xml:space="preserve">Кредит «Касса».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(Сдача выручки от реализации, депонированных сумм на счета в банках)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9.  Дебет 73 «Расчеты с персоналом по прочим операциям»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94 «Недостачи и потери от порчи ценностей»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(Отнесли недостачу на кассира).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10. Дебет 70 «Расчеты с персоналом по оплате труда»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73 «Расчеты с персоналом по прочим операциям»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(Удержание недостачи от заработной платы).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11.  Дебет 50 «Касса»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Кредит 73 «Расчеты с персоналом по прочим операциям»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(Внесение суммы в погашение недостачи в кассу). 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12.   Дебет 50 « Касса»</w:t>
      </w:r>
    </w:p>
    <w:p w:rsidR="00333B73" w:rsidRPr="00333B73" w:rsidRDefault="00333B73" w:rsidP="00333B73">
      <w:pPr>
        <w:tabs>
          <w:tab w:val="left" w:pos="28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Кредит 99 « Прибыли и убытки»</w:t>
      </w:r>
    </w:p>
    <w:p w:rsidR="00333B73" w:rsidRPr="00333B73" w:rsidRDefault="00333B73" w:rsidP="00333B73">
      <w:pPr>
        <w:spacing w:after="0" w:line="240" w:lineRule="auto"/>
        <w:ind w:right="-109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(Установление излишков в кассе). </w:t>
      </w:r>
    </w:p>
    <w:p w:rsidR="00333B73" w:rsidRPr="00333B73" w:rsidRDefault="00333B73" w:rsidP="00333B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тур «</w:t>
      </w:r>
      <w:proofErr w:type="spellStart"/>
      <w:proofErr w:type="gramStart"/>
      <w:r w:rsidRPr="0033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Заморочки</w:t>
      </w:r>
      <w:proofErr w:type="spellEnd"/>
      <w:proofErr w:type="gramEnd"/>
      <w:r w:rsidRPr="0033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бочки»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B73" w:rsidRPr="00333B73" w:rsidRDefault="00333B73" w:rsidP="00333B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/>
          <w:bCs/>
          <w:sz w:val="24"/>
          <w:szCs w:val="24"/>
          <w:lang w:eastAsia="ru-RU"/>
        </w:rPr>
        <w:t>Заходит мужик в бухгалтерию и спрашивает: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Скажите, здесь зарплату выдают? - Да. Здесь.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Pr="0033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3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какую фамилию сказал сотрудник, что получил зарплату всего персонала?</w:t>
      </w:r>
      <w:r w:rsidRPr="0033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Ответ для жюри   - 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моя фамилия ИТОГО.</w:t>
      </w:r>
    </w:p>
    <w:p w:rsidR="00333B73" w:rsidRPr="00333B73" w:rsidRDefault="00333B73" w:rsidP="00333B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78 счет плана счетов? 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такого счета не существует. </w:t>
      </w:r>
    </w:p>
    <w:p w:rsidR="00333B73" w:rsidRPr="00333B73" w:rsidRDefault="00333B73" w:rsidP="00333B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Уставный капитал; Кредиторская задолженность; Дебиторская задолженность; 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Бухгалтер. Уберите лишнее слово, обоснуйте, почему именно это слово</w:t>
      </w:r>
      <w:r w:rsidRPr="003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B73">
        <w:rPr>
          <w:rFonts w:ascii="Times New Roman" w:hAnsi="Times New Roman" w:cs="Times New Roman"/>
          <w:sz w:val="24"/>
          <w:szCs w:val="24"/>
        </w:rPr>
        <w:t xml:space="preserve">лишнее. </w:t>
      </w:r>
    </w:p>
    <w:p w:rsidR="00333B73" w:rsidRPr="00333B73" w:rsidRDefault="00333B73" w:rsidP="0033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(лишнее слово бухгалтер, т.к. это название профессии, а уставный капитал, кредиторская и дебиторская задолженность - статьи баланса) </w:t>
      </w:r>
    </w:p>
    <w:p w:rsidR="00333B73" w:rsidRPr="00333B73" w:rsidRDefault="00333B73" w:rsidP="00333B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 xml:space="preserve"> А теперь давайте отвлечемся от нашей нелегкой работы и ответим на вопрос с юмором. 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 xml:space="preserve">В одной организации работал главный бухгалтер – гений бухучета. Все у него сходилось, не было разногласий с ИФНС и т.д. Каждое утро, приходя на работу, он отпирал тумбочку своего стола, заглядывал туда и творил чудеса в бухучете. Но время берет свое и умницу бухгалтера проводили на пенсию. На следующий день вся бухгалтерия собралась у его стола. Заместитель дрожащими руками открыл ящик и прочитал надпись. А что там было написано?    (Дебет справа, кредит слева). </w:t>
      </w:r>
    </w:p>
    <w:p w:rsidR="00333B73" w:rsidRPr="00333B73" w:rsidRDefault="00333B73" w:rsidP="00333B7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sz w:val="24"/>
          <w:szCs w:val="24"/>
        </w:rPr>
        <w:t>Один из афоризмов китайского мыслителя Конфуция таков: «Лишь та – ошибка, Что не исправляется».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73">
        <w:rPr>
          <w:rFonts w:ascii="Times New Roman" w:hAnsi="Times New Roman" w:cs="Times New Roman"/>
          <w:sz w:val="24"/>
          <w:szCs w:val="24"/>
        </w:rPr>
        <w:t>Существуют ли такие документы в бухгалтерском учете, в которых не допускается исправлять ошибки? Ответ: Банковские и некоторые кассовые документы (приходный и расходный кассовый ордер).</w:t>
      </w: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333B73" w:rsidRPr="00333B73" w:rsidRDefault="00333B73" w:rsidP="00333B7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73" w:rsidRPr="00333B73" w:rsidRDefault="00333B73" w:rsidP="00333B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тур «Гонка за лидером»</w:t>
      </w:r>
    </w:p>
    <w:p w:rsidR="00333B73" w:rsidRPr="00333B73" w:rsidRDefault="00333B73" w:rsidP="00333B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 называется первый раздел баланса? (</w:t>
      </w:r>
      <w:proofErr w:type="spellStart"/>
      <w:r w:rsidRPr="00333B73">
        <w:rPr>
          <w:rFonts w:ascii="Times New Roman" w:hAnsi="Times New Roman"/>
          <w:iCs/>
          <w:sz w:val="24"/>
          <w:szCs w:val="24"/>
        </w:rPr>
        <w:t>внеоборотные</w:t>
      </w:r>
      <w:proofErr w:type="spellEnd"/>
      <w:r w:rsidRPr="00333B73">
        <w:rPr>
          <w:rFonts w:ascii="Times New Roman" w:hAnsi="Times New Roman"/>
          <w:iCs/>
          <w:sz w:val="24"/>
          <w:szCs w:val="24"/>
        </w:rPr>
        <w:t xml:space="preserve"> активы).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По какой стоимости показываются ОС?  (остаточной).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Из чего складывается кредиторская задолженность?</w:t>
      </w:r>
      <w:r w:rsidRPr="00333B73">
        <w:rPr>
          <w:rFonts w:ascii="Times New Roman" w:hAnsi="Times New Roman"/>
          <w:sz w:val="24"/>
          <w:szCs w:val="24"/>
        </w:rPr>
        <w:t xml:space="preserve"> (поставщикам, по оплате труда, по налогам и сборам, во внебюджетные фонды).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lastRenderedPageBreak/>
        <w:t>Первая статья третьего раздела баланса  (уставной капитал).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 называется пятый раздел баланса?  (краткосрочные обязательства).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Первая статья второго раздела баланса (запасы).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Главное условие баланса (актив = пассиву).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82 счет в балансе показывается</w:t>
      </w:r>
      <w:r w:rsidRPr="00333B73">
        <w:rPr>
          <w:rFonts w:ascii="Times New Roman" w:hAnsi="Times New Roman"/>
          <w:sz w:val="24"/>
          <w:szCs w:val="24"/>
        </w:rPr>
        <w:t xml:space="preserve"> (в 3 разделе).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Каких двух видов бывает дебиторская задолженность? (краткосрочная и долгосрочная).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Где найти в балансе нераспределенную прибыль? (3 раздел баланса).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Сколько разделов имеет баланс? (5).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Где отразить сальдо по 20 счету? (по дебету).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Код 1220 (220) означает (НДС по приобретенным ценностям).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 называется третий раздел баланса? (капитал и резервы).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Где отразить сальдо по 67 счету? (в 4 разделе).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Код 1100 (190) означает (Итого по первому разделу).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Где найти в балансе собственные средства предприятия?</w:t>
      </w:r>
      <w:r w:rsidRPr="00333B73">
        <w:rPr>
          <w:rFonts w:ascii="Times New Roman" w:hAnsi="Times New Roman"/>
          <w:sz w:val="24"/>
          <w:szCs w:val="24"/>
        </w:rPr>
        <w:t xml:space="preserve"> (итого по 3 разделу).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 называется второй раздел баланса? (оборотные средства).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В каком разделе показывается НДС? (во 2 разделе).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 отразить сальдо по 76 счету? (дебиторская задолженность – во 2 разделе, а кредиторская задолженность – в 5 разделе).</w:t>
      </w:r>
    </w:p>
    <w:p w:rsidR="00333B73" w:rsidRPr="00333B73" w:rsidRDefault="00333B73" w:rsidP="00333B7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B73">
        <w:rPr>
          <w:rFonts w:ascii="Times New Roman" w:hAnsi="Times New Roman"/>
          <w:iCs/>
          <w:sz w:val="24"/>
          <w:szCs w:val="24"/>
        </w:rPr>
        <w:t>Как называется четвертый раздел баланса? (долгосрочные обязательства).</w:t>
      </w:r>
    </w:p>
    <w:p w:rsidR="00333B73" w:rsidRPr="00333B73" w:rsidRDefault="00333B73" w:rsidP="00333B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p w:rsidR="00333B73" w:rsidRPr="00333B73" w:rsidRDefault="00333B73" w:rsidP="00333B73">
      <w:pPr>
        <w:rPr>
          <w:rFonts w:ascii="Times New Roman" w:hAnsi="Times New Roman" w:cs="Times New Roman"/>
          <w:sz w:val="24"/>
          <w:szCs w:val="24"/>
        </w:rPr>
      </w:pPr>
    </w:p>
    <w:sectPr w:rsidR="00333B73" w:rsidRPr="00333B73" w:rsidSect="00C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CBB"/>
    <w:multiLevelType w:val="hybridMultilevel"/>
    <w:tmpl w:val="6E10FBEC"/>
    <w:lvl w:ilvl="0" w:tplc="600C27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C91B36"/>
    <w:multiLevelType w:val="hybridMultilevel"/>
    <w:tmpl w:val="62A84BDC"/>
    <w:lvl w:ilvl="0" w:tplc="AB0457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95B07"/>
    <w:multiLevelType w:val="hybridMultilevel"/>
    <w:tmpl w:val="DF04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D4DFB"/>
    <w:multiLevelType w:val="hybridMultilevel"/>
    <w:tmpl w:val="5EC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D2D2D"/>
    <w:multiLevelType w:val="hybridMultilevel"/>
    <w:tmpl w:val="C9B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3B73"/>
    <w:rsid w:val="000A41F9"/>
    <w:rsid w:val="00333B73"/>
    <w:rsid w:val="007B14CE"/>
    <w:rsid w:val="00934594"/>
    <w:rsid w:val="00C0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84C-7DB2-4879-9B14-97FC28E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2</cp:revision>
  <dcterms:created xsi:type="dcterms:W3CDTF">2014-09-17T01:50:00Z</dcterms:created>
  <dcterms:modified xsi:type="dcterms:W3CDTF">2002-01-01T00:54:00Z</dcterms:modified>
</cp:coreProperties>
</file>