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E1" w:rsidRPr="00431985" w:rsidRDefault="00431985" w:rsidP="00EF6EA3">
      <w:pPr>
        <w:spacing w:after="15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19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ПРАКТИКО-ОРИЕНТИРОВАННЫЕ ТЕХНОЛОГИИ И ИХ ИСПОЛЬЗОВАНИЕ НА УРОКАХ РУССКОГО ЯЗЫКА И ЛИТЕРАТУРЫ</w:t>
      </w:r>
    </w:p>
    <w:p w:rsidR="00431985" w:rsidRDefault="00431985" w:rsidP="00EF6EA3">
      <w:pPr>
        <w:spacing w:after="150"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19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М.М. Пачина</w:t>
      </w:r>
    </w:p>
    <w:p w:rsidR="00CA5F1E" w:rsidRDefault="00431985" w:rsidP="00EF6EA3">
      <w:pPr>
        <w:spacing w:after="150"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</w:t>
      </w:r>
      <w:r w:rsidR="00EF6E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Республики Мордовия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«Торбеевский колледж мясной и молочной промышленности»</w:t>
      </w:r>
    </w:p>
    <w:p w:rsidR="00CA5F1E" w:rsidRPr="00431985" w:rsidRDefault="00CA5F1E" w:rsidP="00CA5F1E">
      <w:pPr>
        <w:spacing w:after="15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8078A" w:rsidRPr="00F65D36" w:rsidRDefault="00F65D36" w:rsidP="0021505F">
      <w:pPr>
        <w:spacing w:after="15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D3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– главная составляющая в развитии каждого человека, необходимая для достижения целей во всех сферах жизнедеятельности общества. Качественно выстроенный учебный процесс способен не только удовлетворить потребность в образовании, но и создать фундамент для дальнейшего саморазвития личности.</w:t>
      </w:r>
      <w:r w:rsidR="00E74ABE" w:rsidRPr="00E74ABE">
        <w:rPr>
          <w:rFonts w:ascii="Times New Roman" w:hAnsi="Times New Roman" w:cs="Times New Roman"/>
          <w:sz w:val="28"/>
          <w:szCs w:val="28"/>
          <w:shd w:val="clear" w:color="auto" w:fill="FFFFFF"/>
        </w:rPr>
        <w:t>ФГОС нового поколения акцентирует внимание на обеспечение условий для развития личности студента, стимулируя тем самым инновационные аспекты деятельности преподавателей. В этой  связи  основой ФГОС является деятельностный подход, который определяет требования к результатам образования и развивает личность обучаемого на основе освоения универсальных способов деятельности. Овладение универсальными учебными действиями позволяет студентам усваивать необходимые понятия и формировать умение решать учебные и практические задачи. Не последнюю роль в реализации деятельностного подхода в обучении играют практико-ориентированные технологии.</w:t>
      </w:r>
      <w:r w:rsidR="00EF6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78A" w:rsidRPr="00C51D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стандартами третьего поколения,   одним из направлений развития и модернизации российского профессионального образования являются модульно - компетентностный и </w:t>
      </w:r>
      <w:proofErr w:type="gramStart"/>
      <w:r w:rsidR="0058078A" w:rsidRPr="00C51D65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  <w:r w:rsidR="0058078A" w:rsidRPr="00C51D65">
        <w:rPr>
          <w:rFonts w:ascii="Times New Roman" w:hAnsi="Times New Roman" w:cs="Times New Roman"/>
          <w:sz w:val="28"/>
          <w:szCs w:val="28"/>
        </w:rPr>
        <w:t xml:space="preserve"> подходы, направленные на формирование личностных компетенций специалиста. Практико-ориентированные технологии, на которые делается акцент в ФГОС, не являются совершенно новыми в образовании. К данным </w:t>
      </w:r>
      <w:proofErr w:type="gramStart"/>
      <w:r w:rsidR="0058078A" w:rsidRPr="00C51D65">
        <w:rPr>
          <w:rFonts w:ascii="Times New Roman" w:hAnsi="Times New Roman" w:cs="Times New Roman"/>
          <w:sz w:val="28"/>
          <w:szCs w:val="28"/>
        </w:rPr>
        <w:t>технологиям</w:t>
      </w:r>
      <w:proofErr w:type="gramEnd"/>
      <w:r w:rsidR="0058078A" w:rsidRPr="00C51D65">
        <w:rPr>
          <w:rFonts w:ascii="Times New Roman" w:hAnsi="Times New Roman" w:cs="Times New Roman"/>
          <w:sz w:val="28"/>
          <w:szCs w:val="28"/>
        </w:rPr>
        <w:t xml:space="preserve"> наиболее применяемым на занятиях русского языка</w:t>
      </w:r>
      <w:r w:rsidR="002F1402" w:rsidRPr="00C51D65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58078A" w:rsidRPr="00C51D65">
        <w:rPr>
          <w:rFonts w:ascii="Times New Roman" w:hAnsi="Times New Roman" w:cs="Times New Roman"/>
          <w:sz w:val="28"/>
          <w:szCs w:val="28"/>
        </w:rPr>
        <w:t xml:space="preserve"> можно отнести проектную деятельность и проблемное обучение. </w:t>
      </w:r>
      <w:proofErr w:type="gramStart"/>
      <w:r w:rsidR="0058078A" w:rsidRPr="00C51D65">
        <w:rPr>
          <w:rFonts w:ascii="Times New Roman" w:hAnsi="Times New Roman" w:cs="Times New Roman"/>
          <w:sz w:val="28"/>
          <w:szCs w:val="28"/>
        </w:rPr>
        <w:lastRenderedPageBreak/>
        <w:t>Практико-ориентированность</w:t>
      </w:r>
      <w:proofErr w:type="gramEnd"/>
      <w:r w:rsidR="0058078A" w:rsidRPr="00C51D65">
        <w:rPr>
          <w:rFonts w:ascii="Times New Roman" w:hAnsi="Times New Roman" w:cs="Times New Roman"/>
          <w:sz w:val="28"/>
          <w:szCs w:val="28"/>
        </w:rPr>
        <w:t xml:space="preserve"> может обеспечиваться за счет интеграции способов организации учебной деятельности, направленных на формирование практических умений и навыков у будущих специалистов для использования их в профессиональной деятельности. </w:t>
      </w:r>
    </w:p>
    <w:p w:rsidR="00873094" w:rsidRPr="00C51D65" w:rsidRDefault="0058078A" w:rsidP="00C51D65">
      <w:pPr>
        <w:spacing w:after="15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D65">
        <w:rPr>
          <w:rFonts w:ascii="Times New Roman" w:hAnsi="Times New Roman" w:cs="Times New Roman"/>
          <w:sz w:val="28"/>
          <w:szCs w:val="28"/>
        </w:rPr>
        <w:t xml:space="preserve">Данная система обучения русскому языку </w:t>
      </w:r>
      <w:r w:rsidR="002F1402" w:rsidRPr="00C51D65">
        <w:rPr>
          <w:rFonts w:ascii="Times New Roman" w:hAnsi="Times New Roman" w:cs="Times New Roman"/>
          <w:sz w:val="28"/>
          <w:szCs w:val="28"/>
        </w:rPr>
        <w:t xml:space="preserve">и литературе </w:t>
      </w:r>
      <w:r w:rsidRPr="00C51D65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Pr="00C51D65">
        <w:rPr>
          <w:rFonts w:ascii="Times New Roman" w:hAnsi="Times New Roman" w:cs="Times New Roman"/>
          <w:sz w:val="28"/>
          <w:szCs w:val="28"/>
        </w:rPr>
        <w:t>практико- ориентированного</w:t>
      </w:r>
      <w:proofErr w:type="gramEnd"/>
      <w:r w:rsidRPr="00C51D65">
        <w:rPr>
          <w:rFonts w:ascii="Times New Roman" w:hAnsi="Times New Roman" w:cs="Times New Roman"/>
          <w:sz w:val="28"/>
          <w:szCs w:val="28"/>
        </w:rPr>
        <w:t xml:space="preserve"> подхода способствует развитию способности у студентов к профессиональному общению. Цель системы обусловлена потребностью общества </w:t>
      </w:r>
      <w:r w:rsidR="009E3B2B" w:rsidRPr="00C51D65">
        <w:rPr>
          <w:rFonts w:ascii="Times New Roman" w:hAnsi="Times New Roman" w:cs="Times New Roman"/>
          <w:sz w:val="28"/>
          <w:szCs w:val="28"/>
        </w:rPr>
        <w:t xml:space="preserve">в </w:t>
      </w:r>
      <w:r w:rsidRPr="00C51D65">
        <w:rPr>
          <w:rFonts w:ascii="Times New Roman" w:hAnsi="Times New Roman" w:cs="Times New Roman"/>
          <w:sz w:val="28"/>
          <w:szCs w:val="28"/>
        </w:rPr>
        <w:t xml:space="preserve">специалистах, обладающих способностью проводить профессиональное общение. </w:t>
      </w:r>
    </w:p>
    <w:p w:rsidR="00474788" w:rsidRPr="00C51D65" w:rsidRDefault="00F83788" w:rsidP="00C51D65">
      <w:pPr>
        <w:spacing w:after="15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D65">
        <w:rPr>
          <w:rFonts w:ascii="Times New Roman" w:hAnsi="Times New Roman" w:cs="Times New Roman"/>
          <w:sz w:val="28"/>
          <w:szCs w:val="28"/>
        </w:rPr>
        <w:t>Поставленная цель направлена на решение нескольких задач. Обучающие задачи направлены на формирование системы знаний, умений. Развивающие задачи призваны развить профессионально важные качества будущего специалиста.Воспитывающие задачи направлены на овладение культурой поведения и межличностного общения. При подготовке к занятиям осуществляется интегративный и дифференцированный подход к отбору заданий для студентов из специальной литературы, справочников для студентов СПО с целью развития способности к профессиональному общению</w:t>
      </w:r>
      <w:r w:rsidR="00474788" w:rsidRPr="00C51D65">
        <w:rPr>
          <w:rFonts w:ascii="Times New Roman" w:hAnsi="Times New Roman" w:cs="Times New Roman"/>
          <w:sz w:val="28"/>
          <w:szCs w:val="28"/>
        </w:rPr>
        <w:t>.</w:t>
      </w:r>
      <w:r w:rsidRPr="00C51D65">
        <w:rPr>
          <w:rFonts w:ascii="Times New Roman" w:hAnsi="Times New Roman" w:cs="Times New Roman"/>
          <w:sz w:val="28"/>
          <w:szCs w:val="28"/>
        </w:rPr>
        <w:t xml:space="preserve"> Интеграция и дифференциация дисциплины</w:t>
      </w:r>
      <w:r w:rsidR="00474788" w:rsidRPr="00C51D65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2F1402" w:rsidRPr="00C51D65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Pr="00C51D65">
        <w:rPr>
          <w:rFonts w:ascii="Times New Roman" w:hAnsi="Times New Roman" w:cs="Times New Roman"/>
          <w:sz w:val="28"/>
          <w:szCs w:val="28"/>
        </w:rPr>
        <w:t xml:space="preserve">представляет целостный процесс получения теоретических и практических знаний, специальных и профессионально-коммуникативных умений. </w:t>
      </w:r>
    </w:p>
    <w:p w:rsidR="00474788" w:rsidRPr="00C51D65" w:rsidRDefault="00474788" w:rsidP="00C51D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Интегрированный урок – одно из новшеств современной методики, </w:t>
      </w:r>
      <w:r w:rsidRPr="00C51D65">
        <w:rPr>
          <w:rFonts w:ascii="Times New Roman" w:hAnsi="Times New Roman" w:cs="Times New Roman"/>
          <w:sz w:val="28"/>
          <w:szCs w:val="28"/>
        </w:rPr>
        <w:t xml:space="preserve">это специально организованный урок, цель которого может быть достигнута лишь при объединении знаний из разных предметов, направленный на рассмотрение и решение какой-либо пограничной проблемы, позволяющий добиться целостного, синтезированного восприятия студентами исследуемого вопроса, гармонично сочетающий в себе методы различных наук, имеющий практическую направленность. </w:t>
      </w:r>
      <w:proofErr w:type="gramEnd"/>
    </w:p>
    <w:p w:rsidR="00474788" w:rsidRPr="00C51D65" w:rsidRDefault="00474788" w:rsidP="00C51D65">
      <w:pPr>
        <w:pStyle w:val="Default"/>
        <w:spacing w:line="360" w:lineRule="auto"/>
        <w:rPr>
          <w:sz w:val="28"/>
          <w:szCs w:val="28"/>
        </w:rPr>
      </w:pPr>
      <w:r w:rsidRPr="00C51D65">
        <w:rPr>
          <w:sz w:val="28"/>
          <w:szCs w:val="28"/>
        </w:rPr>
        <w:tab/>
        <w:t xml:space="preserve">В этой связи интегрированные уроки помогают </w:t>
      </w:r>
      <w:proofErr w:type="gramStart"/>
      <w:r w:rsidRPr="00C51D65">
        <w:rPr>
          <w:sz w:val="28"/>
          <w:szCs w:val="28"/>
        </w:rPr>
        <w:t>обучающимся</w:t>
      </w:r>
      <w:proofErr w:type="gramEnd"/>
      <w:r w:rsidRPr="00C51D65">
        <w:rPr>
          <w:sz w:val="28"/>
          <w:szCs w:val="28"/>
        </w:rPr>
        <w:t xml:space="preserve"> соединить получаемые знания в единую систему и активизируют их интерес  к предмету. </w:t>
      </w:r>
      <w:r w:rsidRPr="00C51D65">
        <w:rPr>
          <w:sz w:val="28"/>
          <w:szCs w:val="28"/>
        </w:rPr>
        <w:lastRenderedPageBreak/>
        <w:t xml:space="preserve">Во время такого урока появляется возможность индивидуальной работы с каждым студентом, видны ошибки каждого студента, которые сразу можно исправить и помочь преодолеть возникшие трудности. Смена деятельности </w:t>
      </w:r>
      <w:proofErr w:type="gramStart"/>
      <w:r w:rsidR="002F1402" w:rsidRPr="00C51D65">
        <w:rPr>
          <w:sz w:val="28"/>
          <w:szCs w:val="28"/>
        </w:rPr>
        <w:t>об</w:t>
      </w:r>
      <w:r w:rsidRPr="00C51D65">
        <w:rPr>
          <w:sz w:val="28"/>
          <w:szCs w:val="28"/>
        </w:rPr>
        <w:t>уча</w:t>
      </w:r>
      <w:r w:rsidR="002F1402" w:rsidRPr="00C51D65">
        <w:rPr>
          <w:sz w:val="28"/>
          <w:szCs w:val="28"/>
        </w:rPr>
        <w:t>ю</w:t>
      </w:r>
      <w:r w:rsidRPr="00C51D65">
        <w:rPr>
          <w:sz w:val="28"/>
          <w:szCs w:val="28"/>
        </w:rPr>
        <w:t>щихся</w:t>
      </w:r>
      <w:proofErr w:type="gramEnd"/>
      <w:r w:rsidRPr="00C51D65">
        <w:rPr>
          <w:sz w:val="28"/>
          <w:szCs w:val="28"/>
        </w:rPr>
        <w:t xml:space="preserve"> способствует меньшей утомляемости и переключению внимания. </w:t>
      </w:r>
    </w:p>
    <w:p w:rsidR="00474788" w:rsidRPr="00C51D65" w:rsidRDefault="00474788" w:rsidP="00C51D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Интересно прошел интегрированный урок</w:t>
      </w:r>
      <w:r w:rsidR="002F1402"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«Английский язык», </w:t>
      </w: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F1402"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и л</w:t>
      </w:r>
      <w:r w:rsidR="001A252C"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итература</w:t>
      </w: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» (преподаватели Пониматкина Н.И., Пачина М.М.).</w:t>
      </w:r>
    </w:p>
    <w:p w:rsidR="001A252C" w:rsidRPr="00C51D65" w:rsidRDefault="00474788" w:rsidP="00C51D65">
      <w:pPr>
        <w:spacing w:after="0" w:line="36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C51D65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1A252C" w:rsidRPr="00C51D65">
        <w:rPr>
          <w:rFonts w:ascii="Times New Roman" w:hAnsi="Times New Roman" w:cs="Times New Roman"/>
          <w:sz w:val="28"/>
          <w:szCs w:val="28"/>
        </w:rPr>
        <w:t xml:space="preserve">Джордж Гордон Байрон и русские поэты 19 века </w:t>
      </w:r>
    </w:p>
    <w:p w:rsidR="00474788" w:rsidRPr="00C51D65" w:rsidRDefault="00474788" w:rsidP="00C51D65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C51D65">
        <w:rPr>
          <w:rFonts w:ascii="Times New Roman" w:eastAsia="Times New Roman" w:hAnsi="Times New Roman" w:cs="Times New Roman"/>
          <w:sz w:val="28"/>
          <w:szCs w:val="28"/>
        </w:rPr>
        <w:t>Цель: развитие коммуникативной компетенции и речевого умения.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Данный урок позволил убедить студентов в необходимости знания инос</w:t>
      </w:r>
      <w:r w:rsidR="001A252C"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транного языка, русского языка </w:t>
      </w: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общеобразовательных предметов для развития культуры мышления, памяти и внимания.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Большое значение при проведении интегрированных занятий имеет изменение характера педагогической деятельности, так как объединение групп автоматически приводит к увеличению числа преподавателей. Возможность их совместного действия расширяет функции педагогической деятельности каждого: один педагог объясняет теоретический материал, ставит цели и задачи работы, показывает допущенные ошибки и пути их устранения, другой – выполняет задания вместе со студентами. При этом достигается создание ситуации опережающего обучения, когда студент на наглядном примере видит цель, задачи и результат деятельности и соотнести их с собственным уровнем мастерства.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учебным процессом при интегрированном обучении показывает, что для эффективного проведения занятий необходимо соблюдать следующие условия: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- высокие профессиональные качества преподавателей;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единство </w:t>
      </w:r>
      <w:proofErr w:type="gramStart"/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 оценки результатов деятельности студентов</w:t>
      </w:r>
      <w:proofErr w:type="gramEnd"/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- их заинтересованность в профессиональном росте.</w:t>
      </w:r>
    </w:p>
    <w:p w:rsidR="00474788" w:rsidRPr="00C51D65" w:rsidRDefault="00474788" w:rsidP="00C51D6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Интегративное обучение социально-гуманитарных дисциплин способствует формированию нового интегративного способа мышления, выражающегося в складывании единой картины мира, охватывающей все </w:t>
      </w: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гуманитарные и социально-экономические дисциплины и содействуетцелостному пониманию проблем человека и общества, становления толерантной этики, новых правил социально-политического и</w:t>
      </w:r>
    </w:p>
    <w:p w:rsidR="00474788" w:rsidRPr="00C51D65" w:rsidRDefault="00474788" w:rsidP="00C51D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D6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поведения студентов.</w:t>
      </w:r>
    </w:p>
    <w:p w:rsidR="00997C0B" w:rsidRPr="00C51D65" w:rsidRDefault="00997C0B" w:rsidP="00C51D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C51D65">
        <w:rPr>
          <w:color w:val="000000"/>
          <w:sz w:val="28"/>
          <w:szCs w:val="28"/>
        </w:rPr>
        <w:t>В рамках практико-</w:t>
      </w:r>
      <w:r w:rsidR="001A252C" w:rsidRPr="00C51D65">
        <w:rPr>
          <w:color w:val="000000"/>
          <w:sz w:val="28"/>
          <w:szCs w:val="28"/>
        </w:rPr>
        <w:t>ориентированного подхода  рассма</w:t>
      </w:r>
      <w:r w:rsidRPr="00C51D65">
        <w:rPr>
          <w:color w:val="000000"/>
          <w:sz w:val="28"/>
          <w:szCs w:val="28"/>
        </w:rPr>
        <w:t>триваю также </w:t>
      </w:r>
      <w:hyperlink r:id="rId5" w:tooltip="Проектная деятельность" w:history="1">
        <w:r w:rsidRPr="00C51D6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проектную деятельность</w:t>
        </w:r>
      </w:hyperlink>
      <w:r w:rsidRPr="00C51D65">
        <w:rPr>
          <w:color w:val="000000"/>
          <w:sz w:val="28"/>
          <w:szCs w:val="28"/>
        </w:rPr>
        <w:t xml:space="preserve"> студентов. </w:t>
      </w:r>
      <w:proofErr w:type="gramStart"/>
      <w:r w:rsidRPr="00C51D65">
        <w:rPr>
          <w:color w:val="000000"/>
          <w:sz w:val="28"/>
          <w:szCs w:val="28"/>
        </w:rPr>
        <w:t>Проектная деятельность обучающихся – образовательная технология, основанная на совместной учебно-познавательной, творческой или игровой деятельности обучающихся, имеющей общую цель, согласованные методы, способы деятельности, направленной на достижение общего результата деятельности.</w:t>
      </w:r>
      <w:proofErr w:type="gramEnd"/>
    </w:p>
    <w:p w:rsidR="00997C0B" w:rsidRPr="00C51D65" w:rsidRDefault="00997C0B" w:rsidP="00C51D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C51D65">
        <w:rPr>
          <w:sz w:val="28"/>
          <w:szCs w:val="28"/>
        </w:rPr>
        <w:t xml:space="preserve">Практико-ориентированный проект по русскому языку </w:t>
      </w:r>
      <w:r w:rsidR="002F1402" w:rsidRPr="00C51D65">
        <w:rPr>
          <w:sz w:val="28"/>
          <w:szCs w:val="28"/>
        </w:rPr>
        <w:t xml:space="preserve">и литературе </w:t>
      </w:r>
      <w:r w:rsidRPr="00C51D65">
        <w:rPr>
          <w:sz w:val="28"/>
          <w:szCs w:val="28"/>
        </w:rPr>
        <w:t xml:space="preserve">нацелен на социальные интересы самих участников проекта. Для организации проекта определяем цели  и задачи; область исследования; обсуждаем это с </w:t>
      </w:r>
      <w:proofErr w:type="gramStart"/>
      <w:r w:rsidRPr="00C51D65">
        <w:rPr>
          <w:sz w:val="28"/>
          <w:szCs w:val="28"/>
        </w:rPr>
        <w:t>обучающимися</w:t>
      </w:r>
      <w:proofErr w:type="gramEnd"/>
      <w:r w:rsidRPr="00C51D65">
        <w:rPr>
          <w:sz w:val="28"/>
          <w:szCs w:val="28"/>
        </w:rPr>
        <w:t xml:space="preserve"> и делимся на группы; ставим конкретные задачи перед каждой группой; определяем временные интервалы для выполнения каждой задачи; консультируем каждую группу по источникам информации, необходимых для решения поставленных задач, способам их анализа, обобщения</w:t>
      </w:r>
    </w:p>
    <w:p w:rsidR="00997C0B" w:rsidRPr="00C51D65" w:rsidRDefault="00997C0B" w:rsidP="00C51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65">
        <w:rPr>
          <w:rFonts w:ascii="Times New Roman" w:hAnsi="Times New Roman" w:cs="Times New Roman"/>
          <w:sz w:val="28"/>
          <w:szCs w:val="28"/>
        </w:rPr>
        <w:t xml:space="preserve">При использовании проектной технологии каждый студент учится приобретать знания самостоятельно и использовать их для решения новых познавательных и практических задач. </w:t>
      </w:r>
      <w:r w:rsidRPr="00C51D65">
        <w:rPr>
          <w:rFonts w:ascii="Times New Roman" w:hAnsi="Times New Roman" w:cs="Times New Roman"/>
          <w:color w:val="000000"/>
          <w:sz w:val="28"/>
          <w:szCs w:val="28"/>
        </w:rPr>
        <w:t>Кроме того, проектная деятельность помогает развивать у студентов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заданий. Развивать исследовательские умения, а именно: анализировать проблемную ситуацию, выявлять проблемы, осуществлять отбор необходимой информации из литературы, проводить наблюдения практических ситуаций, фиксировать и анализировать их результаты, строить гипотезы и осуществлять их проверку, обобщать полученные результаты, делать выводы.</w:t>
      </w:r>
    </w:p>
    <w:p w:rsidR="00997C0B" w:rsidRDefault="00997C0B" w:rsidP="00C51D65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разработка проекта - это путь к саморазвитию личности через осознание собственных потребностей, через самореализацию в </w:t>
      </w:r>
      <w:r w:rsidRPr="00C51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предметной деятельности. Среди современных педагогических технологий в последние годы проектная деятельность </w:t>
      </w:r>
      <w:r w:rsidR="002F1402" w:rsidRPr="00C51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51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F1402" w:rsidRPr="00C51D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1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приобретает все большую популярность, т.к. она личностно ориентирована; позволяет реализовывать педагогические цели на всех этапах; позволяет учиться на собственном опыте, на реализации конкретного дела; приносит удовлетворение студентам, которые видят  продукт собственного труда.</w:t>
      </w:r>
    </w:p>
    <w:p w:rsidR="00E06601" w:rsidRPr="00E06601" w:rsidRDefault="00E06601" w:rsidP="00C51D65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01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отметить, что использование практико-ориентированных технологий особую значимость приобретает в условиях внедрения ФГОС-3 и способствует развитию творческих способностей обучаемых.</w:t>
      </w:r>
    </w:p>
    <w:p w:rsidR="00731DE8" w:rsidRPr="00213F05" w:rsidRDefault="00731DE8" w:rsidP="00C51D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F05">
        <w:rPr>
          <w:rFonts w:ascii="Times New Roman" w:hAnsi="Times New Roman" w:cs="Times New Roman"/>
          <w:color w:val="000000"/>
          <w:sz w:val="28"/>
          <w:szCs w:val="28"/>
        </w:rPr>
        <w:t>Я уверена,</w:t>
      </w:r>
      <w:r w:rsidR="00213F05" w:rsidRPr="00213F05">
        <w:rPr>
          <w:rFonts w:ascii="Times New Roman" w:hAnsi="Times New Roman" w:cs="Times New Roman"/>
          <w:color w:val="000000"/>
          <w:sz w:val="28"/>
          <w:szCs w:val="28"/>
        </w:rPr>
        <w:t xml:space="preserve"> что педагог сегодня должен не столько учить, сколько понимать и чувствовать, и </w:t>
      </w:r>
      <w:r w:rsidRPr="0021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обучающегося напрямую зависит от качества работы педагога</w:t>
      </w:r>
      <w:r w:rsidR="00213F05" w:rsidRPr="0021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3D1D" w:rsidRDefault="00133D1D" w:rsidP="000839AB">
      <w:pPr>
        <w:spacing w:before="12" w:after="12" w:line="360" w:lineRule="auto"/>
        <w:jc w:val="both"/>
        <w:rPr>
          <w:color w:val="000000"/>
          <w:sz w:val="28"/>
          <w:szCs w:val="28"/>
        </w:rPr>
      </w:pPr>
    </w:p>
    <w:p w:rsidR="00425119" w:rsidRDefault="00425119" w:rsidP="000839AB">
      <w:pPr>
        <w:spacing w:before="12"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25119" w:rsidRDefault="00B612B5" w:rsidP="000839AB">
      <w:pPr>
        <w:pStyle w:val="a6"/>
        <w:spacing w:before="12" w:after="12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119">
        <w:rPr>
          <w:rFonts w:ascii="Times New Roman" w:hAnsi="Times New Roman" w:cs="Times New Roman"/>
          <w:sz w:val="28"/>
          <w:szCs w:val="28"/>
        </w:rPr>
        <w:t>Полонский В.М. Инновации в образова</w:t>
      </w:r>
      <w:r w:rsidR="00133D1D">
        <w:rPr>
          <w:rFonts w:ascii="Times New Roman" w:hAnsi="Times New Roman" w:cs="Times New Roman"/>
          <w:sz w:val="28"/>
          <w:szCs w:val="28"/>
        </w:rPr>
        <w:t xml:space="preserve">нии (методологический анализ) </w:t>
      </w:r>
      <w:r w:rsidR="00425119">
        <w:rPr>
          <w:rFonts w:ascii="Times New Roman" w:hAnsi="Times New Roman" w:cs="Times New Roman"/>
          <w:sz w:val="28"/>
          <w:szCs w:val="28"/>
        </w:rPr>
        <w:t xml:space="preserve"> Инновации в образовании. 2014. № 3. С. 36</w:t>
      </w:r>
    </w:p>
    <w:p w:rsidR="00425119" w:rsidRDefault="00B612B5" w:rsidP="000839AB">
      <w:pPr>
        <w:pStyle w:val="a6"/>
        <w:spacing w:before="12" w:after="12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119">
        <w:rPr>
          <w:rFonts w:ascii="Times New Roman" w:hAnsi="Times New Roman" w:cs="Times New Roman"/>
          <w:sz w:val="28"/>
          <w:szCs w:val="28"/>
        </w:rPr>
        <w:t>Ожегов С.И. Словарь русского языка/ С.И. Ожегов. - М.: 2015.</w:t>
      </w:r>
    </w:p>
    <w:p w:rsidR="00425119" w:rsidRDefault="00B612B5" w:rsidP="000839AB">
      <w:pPr>
        <w:spacing w:before="12" w:after="1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25119">
        <w:rPr>
          <w:rFonts w:ascii="Times New Roman" w:hAnsi="Times New Roman"/>
          <w:sz w:val="28"/>
          <w:szCs w:val="28"/>
        </w:rPr>
        <w:t xml:space="preserve"> Каким должен б</w:t>
      </w:r>
      <w:r>
        <w:rPr>
          <w:rFonts w:ascii="Times New Roman" w:hAnsi="Times New Roman"/>
          <w:sz w:val="28"/>
          <w:szCs w:val="28"/>
        </w:rPr>
        <w:t>ыть учитель инновационного типа</w:t>
      </w:r>
      <w:r w:rsidR="00425119">
        <w:rPr>
          <w:rFonts w:ascii="Times New Roman" w:hAnsi="Times New Roman"/>
          <w:sz w:val="28"/>
          <w:szCs w:val="28"/>
        </w:rPr>
        <w:t xml:space="preserve">? [Электронный ресурс] </w:t>
      </w:r>
      <w:proofErr w:type="gramStart"/>
      <w:r w:rsidR="00425119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425119">
        <w:rPr>
          <w:rFonts w:ascii="Times New Roman" w:hAnsi="Times New Roman"/>
          <w:sz w:val="28"/>
          <w:szCs w:val="28"/>
        </w:rPr>
        <w:t>айт компании «</w:t>
      </w:r>
      <w:r w:rsidR="00425119">
        <w:rPr>
          <w:rFonts w:ascii="Times New Roman" w:hAnsi="Times New Roman"/>
          <w:bCs/>
          <w:sz w:val="28"/>
          <w:szCs w:val="28"/>
        </w:rPr>
        <w:t>ИнтерфейсLtd</w:t>
      </w:r>
      <w:r w:rsidR="00425119">
        <w:rPr>
          <w:rFonts w:ascii="Times New Roman" w:hAnsi="Times New Roman"/>
          <w:sz w:val="28"/>
          <w:szCs w:val="28"/>
        </w:rPr>
        <w:t>.». – Режим доступа: http://www.allwomens.ru/10981-kakim-dolzhen-byt-uchitel-innovacionnogo-tipa.html</w:t>
      </w:r>
    </w:p>
    <w:p w:rsidR="00425119" w:rsidRDefault="00425119" w:rsidP="000839AB">
      <w:pPr>
        <w:pStyle w:val="a6"/>
        <w:spacing w:before="12" w:after="12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9E1" w:rsidRDefault="000F19E1" w:rsidP="0008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1" w:rsidRDefault="000F19E1" w:rsidP="0008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1" w:rsidRDefault="000F19E1" w:rsidP="0008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1" w:rsidRDefault="000F19E1" w:rsidP="0008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1" w:rsidRDefault="000F19E1" w:rsidP="0008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1" w:rsidRDefault="000F19E1" w:rsidP="0008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788" w:rsidRDefault="00474788" w:rsidP="004B1A10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4788" w:rsidSect="00903D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13"/>
    <w:multiLevelType w:val="multilevel"/>
    <w:tmpl w:val="46A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B5B4B"/>
    <w:multiLevelType w:val="hybridMultilevel"/>
    <w:tmpl w:val="99D04D94"/>
    <w:lvl w:ilvl="0" w:tplc="05E444E6">
      <w:start w:val="7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A32FE"/>
    <w:multiLevelType w:val="multilevel"/>
    <w:tmpl w:val="DB9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B46A8"/>
    <w:multiLevelType w:val="hybridMultilevel"/>
    <w:tmpl w:val="33661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E1545"/>
    <w:multiLevelType w:val="hybridMultilevel"/>
    <w:tmpl w:val="45C0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89"/>
    <w:rsid w:val="0006450E"/>
    <w:rsid w:val="000839AB"/>
    <w:rsid w:val="000C3FE1"/>
    <w:rsid w:val="000D7111"/>
    <w:rsid w:val="000F19E1"/>
    <w:rsid w:val="00133042"/>
    <w:rsid w:val="00133D1D"/>
    <w:rsid w:val="00164F63"/>
    <w:rsid w:val="00190847"/>
    <w:rsid w:val="001A252C"/>
    <w:rsid w:val="001E46A1"/>
    <w:rsid w:val="00213F05"/>
    <w:rsid w:val="0021505F"/>
    <w:rsid w:val="00287D1D"/>
    <w:rsid w:val="002F1402"/>
    <w:rsid w:val="00425119"/>
    <w:rsid w:val="00431985"/>
    <w:rsid w:val="00474788"/>
    <w:rsid w:val="004B1A10"/>
    <w:rsid w:val="004C28A9"/>
    <w:rsid w:val="00513ABF"/>
    <w:rsid w:val="0058078A"/>
    <w:rsid w:val="006D0A1E"/>
    <w:rsid w:val="00731DE8"/>
    <w:rsid w:val="00873094"/>
    <w:rsid w:val="00891D12"/>
    <w:rsid w:val="00903D7B"/>
    <w:rsid w:val="00913288"/>
    <w:rsid w:val="00941A8F"/>
    <w:rsid w:val="009471EE"/>
    <w:rsid w:val="00997C0B"/>
    <w:rsid w:val="009E3B2B"/>
    <w:rsid w:val="009F6FCE"/>
    <w:rsid w:val="00A15786"/>
    <w:rsid w:val="00B15E89"/>
    <w:rsid w:val="00B612B5"/>
    <w:rsid w:val="00BA5857"/>
    <w:rsid w:val="00C51D65"/>
    <w:rsid w:val="00CA5F1E"/>
    <w:rsid w:val="00DF6CEF"/>
    <w:rsid w:val="00E06601"/>
    <w:rsid w:val="00E428A7"/>
    <w:rsid w:val="00E63AC6"/>
    <w:rsid w:val="00E74ABE"/>
    <w:rsid w:val="00EC1F90"/>
    <w:rsid w:val="00EF6EA3"/>
    <w:rsid w:val="00F44631"/>
    <w:rsid w:val="00F65BD4"/>
    <w:rsid w:val="00F65D36"/>
    <w:rsid w:val="00F7154A"/>
    <w:rsid w:val="00F72A45"/>
    <w:rsid w:val="00F83788"/>
    <w:rsid w:val="00FB22FD"/>
    <w:rsid w:val="00FD6F08"/>
    <w:rsid w:val="00FE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FD"/>
    <w:rPr>
      <w:color w:val="0000FF"/>
      <w:u w:val="single"/>
    </w:rPr>
  </w:style>
  <w:style w:type="paragraph" w:styleId="a5">
    <w:name w:val="No Spacing"/>
    <w:uiPriority w:val="1"/>
    <w:qFormat/>
    <w:rsid w:val="00F4463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474788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747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51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FD"/>
    <w:rPr>
      <w:color w:val="0000FF"/>
      <w:u w:val="single"/>
    </w:rPr>
  </w:style>
  <w:style w:type="paragraph" w:styleId="a5">
    <w:name w:val="No Spacing"/>
    <w:uiPriority w:val="1"/>
    <w:qFormat/>
    <w:rsid w:val="00F4463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474788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747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51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ekt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40</cp:revision>
  <dcterms:created xsi:type="dcterms:W3CDTF">2017-12-24T18:03:00Z</dcterms:created>
  <dcterms:modified xsi:type="dcterms:W3CDTF">2018-05-23T11:31:00Z</dcterms:modified>
</cp:coreProperties>
</file>