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9BF" w:rsidRDefault="00CA79BF" w:rsidP="00CA79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1E83">
        <w:rPr>
          <w:rFonts w:ascii="Times New Roman" w:hAnsi="Times New Roman" w:cs="Times New Roman"/>
          <w:sz w:val="28"/>
          <w:szCs w:val="28"/>
        </w:rPr>
        <w:t>Министерство образования РМ</w:t>
      </w:r>
    </w:p>
    <w:p w:rsidR="00CA79BF" w:rsidRDefault="00CA79BF" w:rsidP="00CA79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CA79BF" w:rsidRDefault="00CA79BF" w:rsidP="00CA79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</w:p>
    <w:p w:rsidR="00CA79BF" w:rsidRDefault="00CA79BF" w:rsidP="00CA79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«Торбеевский колледж мясной и молочной промышленности»</w:t>
      </w:r>
    </w:p>
    <w:p w:rsidR="00CA79BF" w:rsidRDefault="00CA79BF" w:rsidP="00CA79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Жуковский филиал.</w:t>
      </w:r>
    </w:p>
    <w:p w:rsidR="00CA79BF" w:rsidRDefault="00CA79BF" w:rsidP="00CA7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Pr="00EF7E8F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F7E8F">
        <w:rPr>
          <w:rFonts w:ascii="Times New Roman" w:hAnsi="Times New Roman" w:cs="Times New Roman"/>
          <w:b/>
          <w:color w:val="C00000"/>
          <w:sz w:val="40"/>
          <w:szCs w:val="40"/>
        </w:rPr>
        <w:t>Практико - ориентированный проект</w:t>
      </w:r>
    </w:p>
    <w:p w:rsidR="00CA79BF" w:rsidRPr="00EF7E8F" w:rsidRDefault="00CA79BF" w:rsidP="00CA79BF">
      <w:pPr>
        <w:spacing w:after="0" w:line="360" w:lineRule="auto"/>
        <w:ind w:firstLine="567"/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 w:rsidRPr="00EF7E8F"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«Как научиться готовить картофель </w:t>
      </w:r>
      <w:r w:rsidR="006B7253">
        <w:rPr>
          <w:rFonts w:ascii="Monotype Corsiva" w:hAnsi="Monotype Corsiva" w:cs="Times New Roman"/>
          <w:b/>
          <w:color w:val="C00000"/>
          <w:sz w:val="52"/>
          <w:szCs w:val="52"/>
        </w:rPr>
        <w:t>«</w:t>
      </w:r>
      <w:r w:rsidRPr="00EF7E8F">
        <w:rPr>
          <w:rFonts w:ascii="Monotype Corsiva" w:hAnsi="Monotype Corsiva" w:cs="Times New Roman"/>
          <w:b/>
          <w:color w:val="C00000"/>
          <w:sz w:val="52"/>
          <w:szCs w:val="52"/>
        </w:rPr>
        <w:t>Фри»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17780</wp:posOffset>
            </wp:positionV>
            <wp:extent cx="5191125" cy="3022600"/>
            <wp:effectExtent l="19050" t="0" r="9525" b="0"/>
            <wp:wrapSquare wrapText="bothSides"/>
            <wp:docPr id="7" name="Рисунок 38" descr="Картофель ф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фель фр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A79BF" w:rsidRDefault="00CA79BF" w:rsidP="00CA79BF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61E83">
        <w:rPr>
          <w:rFonts w:ascii="Times New Roman" w:hAnsi="Times New Roman" w:cs="Times New Roman"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мастер производственного обучения</w:t>
      </w:r>
    </w:p>
    <w:p w:rsidR="00CA79BF" w:rsidRDefault="00CA79BF" w:rsidP="00CA79BF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1 квалификационной категории</w:t>
      </w:r>
    </w:p>
    <w:p w:rsidR="00CA79BF" w:rsidRDefault="00CA79BF" w:rsidP="00CA79BF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профессии 35.01.23. « Хозяйка усадьбы» </w:t>
      </w:r>
    </w:p>
    <w:p w:rsidR="00426B3E" w:rsidRPr="00261E83" w:rsidRDefault="00CA79BF" w:rsidP="00426B3E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Карасева Н.М.</w:t>
      </w:r>
      <w:bookmarkStart w:id="0" w:name="_GoBack"/>
      <w:bookmarkEnd w:id="0"/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Жуково 2016г.</w:t>
      </w:r>
    </w:p>
    <w:p w:rsidR="00CA79BF" w:rsidRPr="00064EEA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4EEA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1.Паспорт проекта.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Методическое обеспечение проекта.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3.Список используемой литературы.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Приложение.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Pr="00CA79BF" w:rsidRDefault="00CA79BF" w:rsidP="00CA79B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A79BF">
        <w:rPr>
          <w:rFonts w:ascii="Times New Roman" w:hAnsi="Times New Roman" w:cs="Times New Roman"/>
          <w:b/>
          <w:sz w:val="40"/>
          <w:szCs w:val="40"/>
        </w:rPr>
        <w:lastRenderedPageBreak/>
        <w:t>Паспорт проекта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 -  Практико – ориентированный.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проекта – « Как научиться готовить картофель Фри»</w:t>
      </w:r>
    </w:p>
    <w:tbl>
      <w:tblPr>
        <w:tblStyle w:val="a3"/>
        <w:tblW w:w="0" w:type="auto"/>
        <w:tblLook w:val="04A0"/>
      </w:tblPr>
      <w:tblGrid>
        <w:gridCol w:w="3510"/>
        <w:gridCol w:w="6061"/>
      </w:tblGrid>
      <w:tr w:rsidR="00CA79BF" w:rsidTr="00CA79BF">
        <w:tc>
          <w:tcPr>
            <w:tcW w:w="3510" w:type="dxa"/>
          </w:tcPr>
          <w:p w:rsidR="00CA79BF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проекта</w:t>
            </w:r>
          </w:p>
        </w:tc>
        <w:tc>
          <w:tcPr>
            <w:tcW w:w="6061" w:type="dxa"/>
          </w:tcPr>
          <w:p w:rsidR="00CA79BF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и результат работы</w:t>
            </w:r>
          </w:p>
        </w:tc>
      </w:tr>
      <w:tr w:rsidR="00CA79BF" w:rsidTr="00CA79BF">
        <w:tc>
          <w:tcPr>
            <w:tcW w:w="3510" w:type="dxa"/>
          </w:tcPr>
          <w:p w:rsidR="00CA79BF" w:rsidRPr="00CA79BF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A79BF">
              <w:rPr>
                <w:rFonts w:ascii="Times New Roman" w:hAnsi="Times New Roman" w:cs="Times New Roman"/>
                <w:sz w:val="28"/>
                <w:szCs w:val="28"/>
              </w:rPr>
              <w:t>Проблематизация</w:t>
            </w:r>
          </w:p>
        </w:tc>
        <w:tc>
          <w:tcPr>
            <w:tcW w:w="6061" w:type="dxa"/>
          </w:tcPr>
          <w:p w:rsidR="00CA79BF" w:rsidRDefault="00DD293D" w:rsidP="006207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Поиск проблемы: 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 xml:space="preserve">ля повышения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>стижности профессии «Повар»,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привлечения внимания обучающихся к важности научиться готовить картофель «Фри» в домашних условиях, а так же воспитания патриотизма на примере продвижения отечественных технологий приготовления продуктов питания,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 xml:space="preserve">мы поставили цель – разработать и провести занятие кружка, на котором 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 xml:space="preserve">будет отработана 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 xml:space="preserve"> приготовления блюда картофель 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>Фри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A79BF" w:rsidTr="00CA79BF">
        <w:tc>
          <w:tcPr>
            <w:tcW w:w="3510" w:type="dxa"/>
          </w:tcPr>
          <w:p w:rsidR="00CA79BF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2.Целепологание</w:t>
            </w:r>
          </w:p>
        </w:tc>
        <w:tc>
          <w:tcPr>
            <w:tcW w:w="6061" w:type="dxa"/>
          </w:tcPr>
          <w:p w:rsidR="00774E6A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Разработать</w:t>
            </w:r>
            <w:r w:rsidR="00774E6A">
              <w:rPr>
                <w:rFonts w:ascii="Times New Roman" w:hAnsi="Times New Roman" w:cs="Times New Roman"/>
                <w:sz w:val="28"/>
                <w:szCs w:val="28"/>
              </w:rPr>
              <w:t xml:space="preserve"> пед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74E6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74E6A">
              <w:rPr>
                <w:rFonts w:ascii="Times New Roman" w:hAnsi="Times New Roman" w:cs="Times New Roman"/>
                <w:sz w:val="28"/>
                <w:szCs w:val="28"/>
              </w:rPr>
              <w:t>гическую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технологию</w:t>
            </w:r>
          </w:p>
          <w:p w:rsidR="00CA79BF" w:rsidRDefault="00774E6A" w:rsidP="00774E6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проектно-групповой деятельности обучающихся по применению технологий приготовления качественного картофеля «Фри»,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 xml:space="preserve"> оригинальный информационный буклет: содержащий краткую достоверную информацию о технологии  приготовления картофеля Фри.</w:t>
            </w:r>
          </w:p>
        </w:tc>
      </w:tr>
      <w:tr w:rsidR="00CA79BF" w:rsidTr="00CA79BF">
        <w:tc>
          <w:tcPr>
            <w:tcW w:w="3510" w:type="dxa"/>
          </w:tcPr>
          <w:p w:rsidR="00CA79BF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3.Планирование</w:t>
            </w:r>
          </w:p>
        </w:tc>
        <w:tc>
          <w:tcPr>
            <w:tcW w:w="6061" w:type="dxa"/>
          </w:tcPr>
          <w:p w:rsidR="006207BF" w:rsidRDefault="00CA79BF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предстоящих действий и их сроков:</w:t>
            </w:r>
          </w:p>
          <w:p w:rsidR="006207BF" w:rsidRDefault="006207BF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1.ф</w:t>
            </w:r>
            <w:r w:rsidR="001E14C7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микрогрупп: </w:t>
            </w:r>
          </w:p>
          <w:p w:rsidR="006207BF" w:rsidRDefault="001E14C7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)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асчетчики; </w:t>
            </w:r>
          </w:p>
          <w:p w:rsidR="006207BF" w:rsidRDefault="001E14C7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)т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ехнологи; </w:t>
            </w:r>
          </w:p>
          <w:p w:rsidR="006207BF" w:rsidRDefault="001E14C7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)э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ксперты; </w:t>
            </w:r>
          </w:p>
          <w:p w:rsidR="001E14C7" w:rsidRDefault="006207BF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о</w:t>
            </w:r>
            <w:r w:rsidR="001E14C7">
              <w:rPr>
                <w:rFonts w:ascii="Times New Roman" w:hAnsi="Times New Roman" w:cs="Times New Roman"/>
                <w:sz w:val="28"/>
                <w:szCs w:val="28"/>
              </w:rPr>
              <w:t>формители буклета.</w:t>
            </w:r>
          </w:p>
          <w:p w:rsidR="001E14C7" w:rsidRDefault="001E14C7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Выдача заданий каждой микрогруппе в соответствии с направлением деятельности:</w:t>
            </w:r>
          </w:p>
          <w:p w:rsidR="001E14C7" w:rsidRDefault="001E14C7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1.Расчетчикам  -расчет сырья и % отходов.</w:t>
            </w:r>
          </w:p>
          <w:p w:rsidR="001E14C7" w:rsidRDefault="001E14C7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2.Технологам – составление технологической карты приготовления блюда.</w:t>
            </w:r>
          </w:p>
          <w:p w:rsidR="001E14C7" w:rsidRDefault="001E14C7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3.Эксперт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составление таблицы с критериями для оценки качества приготовления картофеля « Фри».</w:t>
            </w:r>
          </w:p>
          <w:p w:rsidR="006207BF" w:rsidRDefault="00224053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4.Оформител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ям</w:t>
            </w:r>
            <w:r w:rsidR="001E14C7">
              <w:rPr>
                <w:rFonts w:ascii="Times New Roman" w:hAnsi="Times New Roman" w:cs="Times New Roman"/>
                <w:sz w:val="28"/>
                <w:szCs w:val="28"/>
              </w:rPr>
              <w:t xml:space="preserve">буклета – подготовить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информацию: </w:t>
            </w:r>
            <w:r w:rsidR="001E14C7">
              <w:rPr>
                <w:rFonts w:ascii="Times New Roman" w:hAnsi="Times New Roman" w:cs="Times New Roman"/>
                <w:sz w:val="28"/>
                <w:szCs w:val="28"/>
              </w:rPr>
              <w:t xml:space="preserve">содержательно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–иллюстративную, составить макет и выпустить буклет: « Мы научим вас готовить картофель </w:t>
            </w:r>
          </w:p>
          <w:p w:rsidR="001E14C7" w:rsidRDefault="00224053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Фри»</w:t>
            </w:r>
            <w:r w:rsidR="006207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79BF" w:rsidRDefault="00CA79BF" w:rsidP="007353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презентации проекта в электронном виде.</w:t>
            </w:r>
          </w:p>
        </w:tc>
      </w:tr>
      <w:tr w:rsidR="00CA79BF" w:rsidTr="00CA79BF">
        <w:tc>
          <w:tcPr>
            <w:tcW w:w="3510" w:type="dxa"/>
          </w:tcPr>
          <w:p w:rsidR="00CA79BF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4.Реализация</w:t>
            </w:r>
          </w:p>
        </w:tc>
        <w:tc>
          <w:tcPr>
            <w:tcW w:w="6061" w:type="dxa"/>
          </w:tcPr>
          <w:p w:rsidR="00224053" w:rsidRDefault="00CA79BF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этапами планировани</w:t>
            </w:r>
            <w:r w:rsidR="00224053">
              <w:rPr>
                <w:rFonts w:ascii="Times New Roman" w:hAnsi="Times New Roman" w:cs="Times New Roman"/>
                <w:sz w:val="28"/>
                <w:szCs w:val="28"/>
              </w:rPr>
              <w:t>я:</w:t>
            </w:r>
          </w:p>
          <w:p w:rsidR="00CA79BF" w:rsidRDefault="00224053" w:rsidP="006B72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необходимых расчетов, заготовка сырья, нарезка, обжарка, п</w:t>
            </w:r>
            <w:r w:rsidR="006B72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рционирование, дегустация, оценка качества(привлечь технолога ООО « Пищевик</w:t>
            </w:r>
            <w:r w:rsidR="006B72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Бекбулатову Г.</w:t>
            </w:r>
            <w:r w:rsidR="00023164">
              <w:rPr>
                <w:rFonts w:ascii="Times New Roman" w:hAnsi="Times New Roman" w:cs="Times New Roman"/>
                <w:sz w:val="28"/>
                <w:szCs w:val="28"/>
              </w:rPr>
              <w:t>И),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 xml:space="preserve">  обучение студентов колледжа других специальностей технологии приготовления картофеля </w:t>
            </w:r>
            <w:r w:rsidR="006B72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>Фри</w:t>
            </w:r>
            <w:r w:rsidR="006B72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A79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79BF" w:rsidTr="00CA79BF">
        <w:tc>
          <w:tcPr>
            <w:tcW w:w="3510" w:type="dxa"/>
          </w:tcPr>
          <w:p w:rsidR="00CA79BF" w:rsidRDefault="00CA79BF" w:rsidP="006B72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Презентация,защита</w:t>
            </w:r>
          </w:p>
        </w:tc>
        <w:tc>
          <w:tcPr>
            <w:tcW w:w="6061" w:type="dxa"/>
          </w:tcPr>
          <w:p w:rsidR="00CA79BF" w:rsidRDefault="00CA79BF" w:rsidP="006207B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 актуальности, описание проблемы, выработка профессиональных компетенций в приготовлении блюд и гарниров из овощей. ПК 3.3; ОК1; ОК2; ОК 3 Описание проделанной работы каждым участником, возможности распространения ( продвижения ) продукта.</w:t>
            </w:r>
          </w:p>
        </w:tc>
      </w:tr>
      <w:tr w:rsidR="00CA79BF" w:rsidTr="00CA79BF">
        <w:tc>
          <w:tcPr>
            <w:tcW w:w="3510" w:type="dxa"/>
          </w:tcPr>
          <w:p w:rsidR="00CA79BF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6.Рефлексия</w:t>
            </w:r>
          </w:p>
        </w:tc>
        <w:tc>
          <w:tcPr>
            <w:tcW w:w="6061" w:type="dxa"/>
          </w:tcPr>
          <w:p w:rsidR="00CA79BF" w:rsidRDefault="00CA79BF" w:rsidP="006B72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Самоанализ проведенной деятельности,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качество представленного продукта, оценка вклада каждого участника проекта в результат, сильные и слабые стороны результата проектной  деятельности ( что следует улучшить или исправить в организации следующих учебных проектов), степень удовлетворенности каждого участника проекта, новые знания, умения, сформированной компетенции приобретенные участниками.</w:t>
            </w:r>
          </w:p>
        </w:tc>
      </w:tr>
    </w:tbl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9BF" w:rsidRDefault="00CA79BF" w:rsidP="00CA7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253" w:rsidRDefault="006B7253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B7253" w:rsidRDefault="006B7253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B7253" w:rsidRDefault="006B7253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B7253" w:rsidRDefault="006B7253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A79BF" w:rsidRPr="00EF7E8F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F7E8F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Сценарий проведения кружкового занятия  </w:t>
      </w:r>
    </w:p>
    <w:p w:rsidR="00CA79BF" w:rsidRPr="00EF7E8F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F7E8F">
        <w:rPr>
          <w:rFonts w:ascii="Times New Roman" w:hAnsi="Times New Roman" w:cs="Times New Roman"/>
          <w:b/>
          <w:color w:val="C00000"/>
          <w:sz w:val="40"/>
          <w:szCs w:val="40"/>
        </w:rPr>
        <w:t>для реализации проекта:</w:t>
      </w:r>
    </w:p>
    <w:p w:rsidR="00CA79BF" w:rsidRPr="00EF7E8F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EF7E8F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« Мы научим вас готовить картофель </w:t>
      </w:r>
      <w:r w:rsidR="006B7253">
        <w:rPr>
          <w:rFonts w:ascii="Times New Roman" w:hAnsi="Times New Roman" w:cs="Times New Roman"/>
          <w:b/>
          <w:color w:val="C00000"/>
          <w:sz w:val="40"/>
          <w:szCs w:val="40"/>
        </w:rPr>
        <w:t>«</w:t>
      </w:r>
      <w:r w:rsidRPr="00EF7E8F">
        <w:rPr>
          <w:rFonts w:ascii="Times New Roman" w:hAnsi="Times New Roman" w:cs="Times New Roman"/>
          <w:b/>
          <w:color w:val="C00000"/>
          <w:sz w:val="40"/>
          <w:szCs w:val="40"/>
        </w:rPr>
        <w:t>Фри»</w:t>
      </w:r>
    </w:p>
    <w:p w:rsidR="00CA79BF" w:rsidRPr="0017732C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1773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Pr="0017732C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профессиональных умений и практических навыков по организации рабочего места, механической обработке и нарезке картофеля, приготовления блюда «Картофель Фри». Использование инструментов, посуды, оборудования.</w:t>
      </w:r>
    </w:p>
    <w:p w:rsidR="00CA79BF" w:rsidRPr="0017732C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самостоятельности, экономично расходовать сырье, соблюдать т/б.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технологического и образовательного мышления, развитие коммуникативных качеств, общение без которых невозможно, распределение деятельности членов кружка и взаимопонимание между ними. Развитие умения анализировать, выделять главное, обобщать и делать выводы.</w:t>
      </w:r>
    </w:p>
    <w:p w:rsidR="00023164" w:rsidRDefault="00023164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производственные столы, электроплита, весы.</w:t>
      </w:r>
    </w:p>
    <w:p w:rsidR="002879AA" w:rsidRDefault="002879AA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Инвентарь, инструменты, посуда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ножи и разделочные доски с маркировкой «ОС»,шумовка, дуршлаг, лопаточки, чугунная сковорода, мелкие столовые тарелки, бумажное полотенце.</w:t>
      </w:r>
    </w:p>
    <w:p w:rsidR="00023164" w:rsidRDefault="002879AA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9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Сырье: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картофель, кулинарный жир,соль,зелень.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Члены кружка делятся на 4 микрогруппы по 3человека. Каждая микрогруппа получает  производственное 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задание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микрогруппа-</w:t>
      </w:r>
      <w:r w:rsidRPr="00591C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Расчетчики.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микрогруппа – </w:t>
      </w:r>
      <w:r w:rsidRPr="00591C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Технологи.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микрогруппа – </w:t>
      </w:r>
      <w:r w:rsidRPr="00591C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Эксперты.</w:t>
      </w:r>
    </w:p>
    <w:p w:rsidR="00CA79BF" w:rsidRPr="00565B36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микрогруппа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  <w:r w:rsidR="00565B36" w:rsidRPr="00565B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Оформители буклета.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Кажется, что картофель на нашем столе был всегда. Его дешевизна и легкость приготовления заставляют поваров "высокой кухни" относится к чуду-овощу снисходительно и оставлять приготовление картофельных блюд на откуп фаст-фуду и  кухаркам-домохозяйкам. Однако всего несколько веков назад 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Европа даже не имела представления о картофеле - он прибыл из Нового Света вместе с другими такими же теперь привычными для нас овощами - помидорами, кукурузой и сладким перцем.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Существуют доказательства того, что картофель выращивали в Перу и Боливии уже 2000 лет назад.  Это было бесперспективное растение, произрастающее на больших высотах. </w:t>
      </w:r>
      <w:hyperlink r:id="rId9" w:tooltip="Магистратура и аспирантура в университете Оксфорда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Оксфордский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кулинарный словарь характеризует дикий картофель как «растение с маленькими, уродливыми  узловатыми клубнями, с обильным цветением  и горьким вкусом».  Существует множество разновидностей дикого картофеля, и некоторые из них растут </w:t>
      </w:r>
      <w:hyperlink r:id="rId10" w:tooltip="Какая гора самая высокая в мире?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на высоте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4000 метров,  не вымерзая.  Дикий картофель по-прежнему выкапывают и едят аборигены Южной Америки, предпочитая затратить время на кулинарную обработку горьких клубней, чем на посадку плантаций культурных сортов.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Европейцы впервые столкнулись с картофелем в 1537 году на территории нынешней Колумбии.  Испанские войска под командованием бравого идальго Гонсало Хименес де Кесада зашли в опустевшую индейскую деревню. Туземцы благоразумно бежали, бросив даже продовольственные припасы. Мародерствуя, испанцы обнаружили уже известную им кукурузу и  немного узловатых клубней, которые они назвали «трюфелями». Они описали эти «</w:t>
      </w:r>
      <w:hyperlink r:id="rId11" w:tooltip="Что такое трюфель? Ярмарка белых трюфелей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трюфели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как «вкусные, любимые индейцами и годными даже для испанцев».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Картофель был доставлен в Испанию и Италию в 1550-х годах.  Но в теплом средиземноморском климате картофель рос плохо и не стал любимым блюдом в тех краях. Как показала </w:t>
      </w:r>
      <w:hyperlink r:id="rId12" w:tooltip="История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история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истинные почитатели и едоки картофеля жили севернее.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Появление картофеля в Великобритании и Ирландии связывают с  сэром УолтеромРэли и пиратом Фрэнсисом Дрейком. Но кто бы ни привез картошку на туманный Альбион, уже в 1590-х годах ее начали сажать на островах. Интересно, что  протестанты Северной Ирландии и Шотландии отказались выращивать неизвестный овощ, так как он не был упомянут в Библии. Ирландские католики преодолели это препятствие, опрыскивая клубни святой водой. В 1800-х году картофель стал главным продуктом питания ирландцев.  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Когда на полях распространился грибок, уничтоживший весь урожай 1840 года, в Ирландии разразился знаменитый картофельный голод.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Европейцы сначала думали, что картофель ядовит – ведь он относится к семейству пасленовых вместе с белладонной и помидорами, которые тоже подозревали в несъедобности. В 1784 году граф Румфорд добавляет картофель вместо ячменя в свой знаменитый суп для работного дома, описанный Карлом Марксом в «Капитале». Граф делает это потому, что картофель дешевле и сытнее, но на всякий случай скрывает от рабочих – они могли отказаться от похлебки с картофелем, опасаясь отравления.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Россию картофель привез Петр I, который был страстным новатором и западнофилом. Но как и в Европе картофель приживался со скрипом и по-русски экстремально – с батогами и каторгой. Добровольно его стали сажать только при Екатерине II.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Франции картофель стал популярным благодаря офицеру французской армии Антуану-Огюсту Парментье, который  был взят в плен во время Семилетней войны (1756-1763). Его скудный тюремный рацион </w:t>
      </w:r>
      <w:hyperlink r:id="rId13" w:tooltip="Как пал Измаил - взятие Суворовым турецкой крепости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 крепости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Гамбурга состоял из одной картошки. Картофельная похлебка пришлась ему по вкусу, и после освобождения герой войны представил </w:t>
      </w:r>
      <w:hyperlink r:id="rId14" w:tooltip="Что такое топинамбур? Топинамбур – вкусный, полезный и питательный корнеплод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клубни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королю Людовику XVI и его венценосной супруге, легкомысленной Марии-Антуанетте. Королева стала носить картофельный цветок  на корсаже и даже переставала кушать пирожные ради картофельного пюре. Мода на картофель прокатилась по Франции. О том, что для французов увлечение картошкой не стало мимолетным, свидетельствует тот факт, что во время Великой французской революции, примерно 25 лет спустя, королевские сады Тюильри были превращены в картофельные поля.</w:t>
      </w:r>
    </w:p>
    <w:p w:rsidR="00CA79BF" w:rsidRPr="00591C25" w:rsidRDefault="00CA79BF" w:rsidP="00CA79B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lastRenderedPageBreak/>
        <w:drawing>
          <wp:inline distT="0" distB="0" distL="0" distR="0">
            <wp:extent cx="3210983" cy="2408238"/>
            <wp:effectExtent l="19050" t="0" r="8467" b="0"/>
            <wp:docPr id="8" name="Рисунок 1" descr="Как приготовить картофель ф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риготовить картофель фр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33" cy="2404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Родиной </w:t>
      </w:r>
      <w:hyperlink r:id="rId16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картофеля фри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является Бельгия, именно здесь её впервые начал продавать некий человек по фамилии Фри. 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67275" cy="1104900"/>
            <wp:effectExtent l="19050" t="0" r="9525" b="0"/>
            <wp:docPr id="9" name="Рисунок 2" descr="http://our-tavern.ru/img/logofor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r-tavern.ru/img/logoforou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7" cy="110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Продукт быстро стал популярным и распространился по всему, сохранив фамилию этого человека.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Картофель фри представляет собой брусочки картофеля, размер сечения которых составляет около 1 см, обжаренные в большом количестве раскаленного </w:t>
      </w:r>
      <w:hyperlink r:id="rId18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растительного масла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приготовления картофеля фри используют фритюрницу, но если в доме нет этого кухонного прибора, то можно использовать глубокую сковороду или кастрюлю.</w:t>
      </w:r>
    </w:p>
    <w:p w:rsidR="00CA79BF" w:rsidRPr="00591C25" w:rsidRDefault="00CA79BF" w:rsidP="00CA79B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362325" cy="2451552"/>
            <wp:effectExtent l="19050" t="0" r="9525" b="0"/>
            <wp:docPr id="11" name="Рисунок 30" descr="http://amazingwoman.ru/wp-content/uploads/2013/05/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mazingwoman.ru/wp-content/uploads/2013/05/pota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11" cy="2455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приготовления картофеля фри подходят крупный и спелый </w:t>
      </w:r>
      <w:hyperlink r:id="rId20" w:history="1">
        <w:r w:rsidRPr="00591C2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картофель</w:t>
        </w:r>
      </w:hyperlink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 молодого картофеля можно даже не пытаться сделать это блюдо, так как молодые клубни обладают рассыпчатой структурой. Не стоит брать для жарки и сорта, в которых содержится большое количество крахмала, либо нужно вымачивать их в холодной воде перед жаркой и затем обсушивать полотенцем.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Жарить картофель нужно в хорошо разогретом масле. Для проверки его температуры нужно опустить один ломтик картофеля в масло, если он ту же всплыл в окружении пузырьков из масла, то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значит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температура подходит для жарки.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Картофель фри популярен во всем мире. Большинство ресторанов быстрого обслуживания предлагают в качестве гарнира именно картофель фри. Картофель фри можно подать к любому блюду.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Блюдо это, хоть и далеко не диетическое, но пользуется популярностью среди многих любителей.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Казалось бы, что может быть более обыденным, чем картофель!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ведь нет, не все так просто и гладко на пути его триумфального шествия на наши столы.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микрогруппа – </w:t>
      </w:r>
      <w:r w:rsidRPr="00591C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Расчетчики.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Задание 1. Пользуясь сборником рецептур , группа – Расчетчики произвели 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расчет сырья для приготовления блюда картофель « Фри» на 10 порций. 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Рецепт №175. Картофель жаренный во фритюре брусочками (Фри).</w:t>
      </w:r>
    </w:p>
    <w:tbl>
      <w:tblPr>
        <w:tblStyle w:val="a3"/>
        <w:tblW w:w="0" w:type="auto"/>
        <w:tblLook w:val="01E0"/>
      </w:tblPr>
      <w:tblGrid>
        <w:gridCol w:w="2628"/>
        <w:gridCol w:w="1800"/>
        <w:gridCol w:w="1800"/>
        <w:gridCol w:w="1800"/>
        <w:gridCol w:w="1543"/>
      </w:tblGrid>
      <w:tr w:rsidR="00CA79BF" w:rsidRPr="00591C25" w:rsidTr="00CA79BF">
        <w:tc>
          <w:tcPr>
            <w:tcW w:w="2628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продуктов.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Масса, г.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Масса, г.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Масса, г с учетом  отходов 50%</w:t>
            </w:r>
          </w:p>
        </w:tc>
        <w:tc>
          <w:tcPr>
            <w:tcW w:w="1543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A79BF" w:rsidRPr="00591C25" w:rsidTr="00CA79BF">
        <w:tc>
          <w:tcPr>
            <w:tcW w:w="2628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Брутто1 пор.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Нетто</w:t>
            </w:r>
          </w:p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пор.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Брутто</w:t>
            </w:r>
          </w:p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10пор.</w:t>
            </w:r>
          </w:p>
        </w:tc>
        <w:tc>
          <w:tcPr>
            <w:tcW w:w="1543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Нетто 10пор</w:t>
            </w:r>
          </w:p>
        </w:tc>
      </w:tr>
      <w:tr w:rsidR="00CA79BF" w:rsidRPr="00591C25" w:rsidTr="00CA79BF">
        <w:tc>
          <w:tcPr>
            <w:tcW w:w="2628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Картофель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667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1000,5</w:t>
            </w:r>
          </w:p>
        </w:tc>
        <w:tc>
          <w:tcPr>
            <w:tcW w:w="1543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5000</w:t>
            </w:r>
          </w:p>
        </w:tc>
      </w:tr>
      <w:tr w:rsidR="00CA79BF" w:rsidRPr="00591C25" w:rsidTr="00CA79BF">
        <w:tc>
          <w:tcPr>
            <w:tcW w:w="2628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Жир кулинарный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</w:t>
            </w:r>
          </w:p>
        </w:tc>
        <w:tc>
          <w:tcPr>
            <w:tcW w:w="1543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400</w:t>
            </w:r>
          </w:p>
        </w:tc>
      </w:tr>
      <w:tr w:rsidR="00CA79BF" w:rsidRPr="00591C25" w:rsidTr="00CA79BF">
        <w:tc>
          <w:tcPr>
            <w:tcW w:w="2628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Выход :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</w:t>
            </w:r>
          </w:p>
        </w:tc>
        <w:tc>
          <w:tcPr>
            <w:tcW w:w="1800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3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1C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2500</w:t>
            </w:r>
          </w:p>
        </w:tc>
      </w:tr>
    </w:tbl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Задание 2.Определить массу отходов, полученных при механической кулинарной обработке 6,670кг.картофеля в марте месяце.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 Расче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расхода сырья» на ( 1 порцию)</w:t>
      </w:r>
    </w:p>
    <w:tbl>
      <w:tblPr>
        <w:tblStyle w:val="a3"/>
        <w:tblW w:w="0" w:type="auto"/>
        <w:tblLook w:val="04A0"/>
      </w:tblPr>
      <w:tblGrid>
        <w:gridCol w:w="1965"/>
        <w:gridCol w:w="1511"/>
        <w:gridCol w:w="1897"/>
        <w:gridCol w:w="1517"/>
        <w:gridCol w:w="1564"/>
        <w:gridCol w:w="1542"/>
      </w:tblGrid>
      <w:tr w:rsidR="00CA79BF" w:rsidRPr="00591C25" w:rsidTr="00CA79BF">
        <w:tc>
          <w:tcPr>
            <w:tcW w:w="1965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сырья.</w:t>
            </w:r>
          </w:p>
        </w:tc>
        <w:tc>
          <w:tcPr>
            <w:tcW w:w="1511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Масса сырья брутто,г</w:t>
            </w:r>
          </w:p>
        </w:tc>
        <w:tc>
          <w:tcPr>
            <w:tcW w:w="1897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Потери при механической кулинарной обработке,%</w:t>
            </w:r>
          </w:p>
        </w:tc>
        <w:tc>
          <w:tcPr>
            <w:tcW w:w="1517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Масса полуфаб</w:t>
            </w:r>
          </w:p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риката,г</w:t>
            </w:r>
          </w:p>
        </w:tc>
        <w:tc>
          <w:tcPr>
            <w:tcW w:w="1564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Способ тепловой обработки</w:t>
            </w:r>
          </w:p>
        </w:tc>
        <w:tc>
          <w:tcPr>
            <w:tcW w:w="1542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Масса готового изделия,г</w:t>
            </w:r>
          </w:p>
        </w:tc>
      </w:tr>
      <w:tr w:rsidR="00CA79BF" w:rsidRPr="00591C25" w:rsidTr="00CA79BF">
        <w:tc>
          <w:tcPr>
            <w:tcW w:w="1965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Картофель сырой</w:t>
            </w:r>
          </w:p>
        </w:tc>
        <w:tc>
          <w:tcPr>
            <w:tcW w:w="1511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1897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1517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333,5</w:t>
            </w:r>
          </w:p>
        </w:tc>
        <w:tc>
          <w:tcPr>
            <w:tcW w:w="1564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Жарка во фритюре</w:t>
            </w:r>
          </w:p>
        </w:tc>
        <w:tc>
          <w:tcPr>
            <w:tcW w:w="1542" w:type="dxa"/>
          </w:tcPr>
          <w:p w:rsidR="00CA79BF" w:rsidRPr="00591C25" w:rsidRDefault="00CA79BF" w:rsidP="00CA79B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250</w:t>
            </w:r>
          </w:p>
        </w:tc>
      </w:tr>
    </w:tbl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9BF" w:rsidRPr="00591C25" w:rsidRDefault="000B0157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получения 250 готового блюда  к</w:t>
      </w:r>
      <w:r w:rsidR="00CA79BF"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артофель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A79BF"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Фри» ( 1 порция) необходимо взять клубни картофеля весом брутто с учетом времени года, в частности март месяц.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отходов от клубней картофеля с марта месяца  составляет  50%.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Воспользуемся формулой:</w:t>
      </w:r>
    </w:p>
    <w:p w:rsidR="00CA79BF" w:rsidRPr="00591C25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Б=( Н  100%)  : (100%- О),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Б- масса брутто, </w:t>
      </w:r>
    </w:p>
    <w:p w:rsidR="00CA79BF" w:rsidRDefault="00CA79BF" w:rsidP="00CA79BF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Н- масса нетто,</w:t>
      </w:r>
    </w:p>
    <w:p w:rsidR="00CA79BF" w:rsidRPr="00591C25" w:rsidRDefault="00CA79BF" w:rsidP="00CA79BF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О- норма отходов.</w:t>
      </w:r>
    </w:p>
    <w:p w:rsidR="00CA79BF" w:rsidRDefault="00CA79BF" w:rsidP="00CA79BF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Решение:</w:t>
      </w:r>
    </w:p>
    <w:p w:rsidR="00CA79BF" w:rsidRPr="00591C25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( 667 х 50%) :100%= 333,5гр.</w:t>
      </w:r>
    </w:p>
    <w:p w:rsidR="00CA79BF" w:rsidRPr="00591C25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Брутто= 667+333,5=1000,5гр.</w:t>
      </w:r>
    </w:p>
    <w:p w:rsidR="00CA79BF" w:rsidRDefault="00CA79BF" w:rsidP="00CA7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A79BF" w:rsidRPr="000B0157" w:rsidRDefault="00CA79BF" w:rsidP="000B015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r w:rsidR="00565B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микрогруппа – </w:t>
      </w:r>
      <w:r w:rsidRPr="000B01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</w:t>
      </w:r>
    </w:p>
    <w:p w:rsidR="00CA79BF" w:rsidRPr="00591C25" w:rsidRDefault="00CA79BF" w:rsidP="00CA79BF">
      <w:pPr>
        <w:spacing w:after="0" w:line="360" w:lineRule="auto"/>
        <w:ind w:firstLine="567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Выбор картофеля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С чего начинает процесс приготовления любого блюда? Конечно же, с выбора продуктов! Картошка – она и есть картошка, наверняка подумают многие из вас. И ошибутся! На самом деле к выбору клубней нужно подойти со всей ответственностью, потому что для жарки подходят лишь картофель определенных сортов. Отдайте предпочтение ранним сортам с низким содержанием крахмала (к примеру, «Удача», «Адретта», «Розамунда», «Лотос»).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1.Составили алгоритм  технологической последовательности « Первичная механическая обработка картофеля». </w:t>
      </w:r>
    </w:p>
    <w:p w:rsidR="00CA79BF" w:rsidRDefault="00DC1F8A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4" style="position:absolute;left:0;text-align:left;margin-left:102.05pt;margin-top:9.65pt;width:344pt;height:65pt;z-index:251670528" fillcolor="#92d050" strokecolor="#1f497d [3215]">
            <o:extrusion v:ext="view" on="t" viewpoint="-34.72222mm" viewpointorigin="-.5" skewangle="-45" lightposition="-50000" lightposition2="50000"/>
            <v:textbox>
              <w:txbxContent>
                <w:p w:rsidR="006207BF" w:rsidRPr="006A2FA6" w:rsidRDefault="006207BF" w:rsidP="00CA79B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Сортировка</w:t>
                  </w:r>
                </w:p>
                <w:p w:rsidR="006207BF" w:rsidRPr="006A2FA6" w:rsidRDefault="006207BF" w:rsidP="00CA79BF">
                  <w:pPr>
                    <w:jc w:val="center"/>
                    <w:rPr>
                      <w:i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Удалить  загнивший, побитый картофель</w:t>
                  </w:r>
                </w:p>
              </w:txbxContent>
            </v:textbox>
          </v:rect>
        </w:pic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DC1F8A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5" style="position:absolute;left:0;text-align:left;margin-left:102.05pt;margin-top:4.1pt;width:344pt;height:65pt;z-index:251671552" fillcolor="#92d050" strokecolor="#1f497d [3215]">
            <o:extrusion v:ext="view" on="t" viewpoint="-34.72222mm" viewpointorigin="-.5" skewangle="-45" lightposition="-50000" lightposition2="50000"/>
            <v:textbox>
              <w:txbxContent>
                <w:p w:rsidR="006207BF" w:rsidRPr="006A2FA6" w:rsidRDefault="006207BF" w:rsidP="00CA79BF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Колибровка</w:t>
                  </w:r>
                </w:p>
                <w:p w:rsidR="006207BF" w:rsidRPr="006A2FA6" w:rsidRDefault="006207BF" w:rsidP="00CA79BF">
                  <w:pPr>
                    <w:jc w:val="center"/>
                    <w:rPr>
                      <w:i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Распределение по размерам</w:t>
                  </w:r>
                </w:p>
              </w:txbxContent>
            </v:textbox>
          </v:rect>
        </w:pic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DC1F8A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6" style="position:absolute;left:0;text-align:left;margin-left:100.05pt;margin-top:20.65pt;width:344pt;height:87pt;z-index:251672576" fillcolor="#92d050" strokecolor="#1f497d [3215]">
            <o:extrusion v:ext="view" on="t" viewpoint="-34.72222mm" viewpointorigin="-.5" skewangle="-45" lightposition="-50000" lightposition2="50000"/>
            <v:textbox>
              <w:txbxContent>
                <w:p w:rsidR="006207BF" w:rsidRPr="006A2FA6" w:rsidRDefault="006207BF" w:rsidP="00CA79BF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Мытье</w:t>
                  </w:r>
                </w:p>
                <w:p w:rsidR="006207BF" w:rsidRPr="006A2FA6" w:rsidRDefault="006207BF" w:rsidP="00CA79BF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Удаляются загр</w:t>
                  </w:r>
                  <w:r w:rsidR="00565B3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я</w:t>
                  </w:r>
                  <w:r w:rsidRPr="006A2FA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знения.Улучшаются санитарные условия  дальнейшей обработки</w:t>
                  </w:r>
                </w:p>
              </w:txbxContent>
            </v:textbox>
          </v:rect>
        </w:pic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DC1F8A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7" style="position:absolute;left:0;text-align:left;margin-left:102.05pt;margin-top:11.9pt;width:344pt;height:69pt;z-index:251673600" fillcolor="#92d050" strokecolor="#1f497d [3215]">
            <o:extrusion v:ext="view" on="t" viewpoint="-34.72222mm" viewpointorigin="-.5" skewangle="-45" lightposition="-50000" lightposition2="50000"/>
            <v:textbox>
              <w:txbxContent>
                <w:p w:rsidR="006207BF" w:rsidRPr="006A2FA6" w:rsidRDefault="006207BF" w:rsidP="00CA79BF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Очистка</w:t>
                  </w:r>
                </w:p>
                <w:p w:rsidR="006207BF" w:rsidRPr="006A2FA6" w:rsidRDefault="006207BF" w:rsidP="00CA79BF">
                  <w:pPr>
                    <w:spacing w:after="0" w:line="360" w:lineRule="auto"/>
                    <w:ind w:firstLine="567"/>
                    <w:jc w:val="center"/>
                    <w:rPr>
                      <w:i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С картофеля счищается  кожица</w:t>
                  </w:r>
                </w:p>
              </w:txbxContent>
            </v:textbox>
          </v:rect>
        </w:pic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DC1F8A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8" style="position:absolute;left:0;text-align:left;margin-left:101.05pt;margin-top:9.3pt;width:344pt;height:80pt;z-index:251674624" fillcolor="#92d050" strokecolor="#1f497d [3215]">
            <o:extrusion v:ext="view" on="t" viewpoint="-34.72222mm" viewpointorigin="-.5" skewangle="-45" lightposition="-50000" lightposition2="50000"/>
            <v:textbox>
              <w:txbxContent>
                <w:p w:rsidR="006207BF" w:rsidRPr="00692245" w:rsidRDefault="006207BF" w:rsidP="00CA79BF">
                  <w:pPr>
                    <w:spacing w:after="0"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692245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Дочист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к</w:t>
                  </w:r>
                  <w:r w:rsidRPr="00692245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а.</w:t>
                  </w:r>
                </w:p>
                <w:p w:rsidR="006207BF" w:rsidRPr="006A2FA6" w:rsidRDefault="006207BF" w:rsidP="00CA79BF">
                  <w:pPr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6A2FA6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2"/>
                      <w:szCs w:val="32"/>
                    </w:rPr>
                    <w:t>Удаляют глазки, впадины, темные пятна, оставшуюся кожицу.</w:t>
                  </w:r>
                </w:p>
              </w:txbxContent>
            </v:textbox>
          </v:rect>
        </w:pic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157" w:rsidRPr="00591C25" w:rsidRDefault="000B0157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69224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Задание 2.</w:t>
      </w:r>
      <w:r w:rsidRPr="00692245">
        <w:rPr>
          <w:rFonts w:ascii="Times New Roman" w:hAnsi="Times New Roman" w:cs="Times New Roman"/>
          <w:color w:val="000000" w:themeColor="text1"/>
          <w:sz w:val="28"/>
          <w:szCs w:val="28"/>
        </w:rPr>
        <w:t>Нарезка карт</w:t>
      </w:r>
      <w:r w:rsidR="000B0157">
        <w:rPr>
          <w:rFonts w:ascii="Times New Roman" w:hAnsi="Times New Roman" w:cs="Times New Roman"/>
          <w:color w:val="000000" w:themeColor="text1"/>
          <w:sz w:val="28"/>
          <w:szCs w:val="28"/>
        </w:rPr>
        <w:t>офеля для приготовления блюда картофель</w:t>
      </w:r>
      <w:r w:rsidRPr="006922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Фри»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2300" cy="3771900"/>
            <wp:effectExtent l="19050" t="0" r="0" b="0"/>
            <wp:docPr id="12" name="Рисунок 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147955</wp:posOffset>
            </wp:positionV>
            <wp:extent cx="5708650" cy="3784600"/>
            <wp:effectExtent l="19050" t="0" r="6350" b="0"/>
            <wp:wrapSquare wrapText="bothSides"/>
            <wp:docPr id="13" name="Рисунок 5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468" b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7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Форма нарезки картофеля</w:t>
      </w:r>
    </w:p>
    <w:tbl>
      <w:tblPr>
        <w:tblW w:w="95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016"/>
        <w:gridCol w:w="3031"/>
        <w:gridCol w:w="3523"/>
      </w:tblGrid>
      <w:tr w:rsidR="00CA79BF" w:rsidRPr="00591C25" w:rsidTr="00CA79BF">
        <w:trPr>
          <w:tblCellSpacing w:w="0" w:type="dxa"/>
        </w:trPr>
        <w:tc>
          <w:tcPr>
            <w:tcW w:w="3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A79BF" w:rsidRPr="00591C25" w:rsidRDefault="00CA79BF" w:rsidP="00CA79BF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91C25">
              <w:rPr>
                <w:color w:val="000000" w:themeColor="text1"/>
                <w:sz w:val="28"/>
                <w:szCs w:val="28"/>
              </w:rPr>
              <w:lastRenderedPageBreak/>
              <w:t>Форма нарезки</w:t>
            </w:r>
          </w:p>
        </w:tc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A79BF" w:rsidRPr="00591C25" w:rsidRDefault="00CA79BF" w:rsidP="00CA79BF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91C25">
              <w:rPr>
                <w:color w:val="000000" w:themeColor="text1"/>
                <w:sz w:val="28"/>
                <w:szCs w:val="28"/>
              </w:rPr>
              <w:t>Размер в см.</w:t>
            </w:r>
          </w:p>
        </w:tc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A79BF" w:rsidRPr="00591C25" w:rsidRDefault="00CA79BF" w:rsidP="00CA79BF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91C25">
              <w:rPr>
                <w:color w:val="000000" w:themeColor="text1"/>
                <w:sz w:val="28"/>
                <w:szCs w:val="28"/>
              </w:rPr>
              <w:t>Кулинарное использование</w:t>
            </w:r>
          </w:p>
        </w:tc>
      </w:tr>
      <w:tr w:rsidR="00CA79BF" w:rsidRPr="00591C25" w:rsidTr="00CA79BF">
        <w:trPr>
          <w:tblCellSpacing w:w="0" w:type="dxa"/>
        </w:trPr>
        <w:tc>
          <w:tcPr>
            <w:tcW w:w="3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A79BF" w:rsidRPr="00591C25" w:rsidRDefault="00CA79BF" w:rsidP="00CA79BF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91C25">
              <w:rPr>
                <w:color w:val="000000" w:themeColor="text1"/>
                <w:sz w:val="28"/>
                <w:szCs w:val="28"/>
              </w:rPr>
              <w:t>1. Соломка</w:t>
            </w:r>
          </w:p>
        </w:tc>
        <w:tc>
          <w:tcPr>
            <w:tcW w:w="3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A79BF" w:rsidRPr="00591C25" w:rsidRDefault="00CA79BF" w:rsidP="00CA79BF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91C25">
              <w:rPr>
                <w:color w:val="000000" w:themeColor="text1"/>
                <w:sz w:val="28"/>
                <w:szCs w:val="28"/>
              </w:rPr>
              <w:t xml:space="preserve">Длина 4 - 5 см.  сечение 0,2*0,2 </w:t>
            </w:r>
          </w:p>
        </w:tc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A79BF" w:rsidRPr="00591C25" w:rsidRDefault="00CA79BF" w:rsidP="00CA79BF">
            <w:pPr>
              <w:pStyle w:val="ab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591C25">
              <w:rPr>
                <w:color w:val="000000" w:themeColor="text1"/>
                <w:sz w:val="28"/>
                <w:szCs w:val="28"/>
              </w:rPr>
              <w:t>Жарение во фритюре</w:t>
            </w:r>
          </w:p>
        </w:tc>
      </w:tr>
    </w:tbl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Сырой крупный картофель нарезают на тонкие пластинки, накладывают одну на другую и шинкуют поперек на соломки длиной 4 – 5 см., сечением 0,2*0,2 см. Используют для жарки во фритюре ( большое количество жира).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Задание 3.Приготовление картофеля, жаренного во фритюре «Фри».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Выполняют следующие действия: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1.Ставят нагревать фритюр ( в сотейнике, фритюрнице) до 160 – 180 С</w:t>
      </w:r>
    </w:p>
    <w:p w:rsidR="00CA79BF" w:rsidRPr="00591C25" w:rsidRDefault="00DC1F8A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133.15pt;margin-top:4.15pt;width:267.75pt;height:160pt;z-index:-251640832" wrapcoords="-72 0 -72 21479 21600 21479 21600 0 -72 0">
            <v:imagedata r:id="rId23" o:title="" croptop="11738f" cropleft="13547f"/>
            <w10:wrap type="tight"/>
          </v:shape>
          <o:OLEObject Type="Embed" ProgID="PowerPoint.Slide.12" ShapeID="_x0000_s1039" DrawAspect="Content" ObjectID="_1535964897" r:id="rId24"/>
        </w:pict>
      </w:r>
    </w:p>
    <w:p w:rsidR="00CA79BF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2.Сливают нарезанный картофель на дуршлаг, дают стечь воде.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3.Обсушивают картофель, уложив на чистое сухое полотенце или полотняную салфетку.</w:t>
      </w: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97250" cy="2085728"/>
            <wp:effectExtent l="19050" t="0" r="0" b="0"/>
            <wp:docPr id="14" name="Рисунок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23" cy="20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4.Закладывают обсушенный картофель в раскаленный фритюр (соблюдают осторожность, следят, чтобы во фритюр не попали капли воды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произошло разбрызгивание жира).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06850" cy="2349500"/>
            <wp:effectExtent l="19050" t="0" r="0" b="0"/>
            <wp:docPr id="15" name="Рисунок 5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23" cy="2348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5.Жарят картофель до образования румяной корочки, до готовности.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6.Вынимают картофель из фритюра при помощи шумовки, уложив его в дуршлаг, дают стечь жиру (если картофель все же сыроват, доводят до готовности в жарочном шкафу, уложив на прот</w:t>
      </w:r>
      <w:r w:rsidR="000B015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вень).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7.Солят мелкой солью готовый картофель, встряхнув его.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89350" cy="2130480"/>
            <wp:effectExtent l="19050" t="0" r="6350" b="0"/>
            <wp:docPr id="16" name="Рисунок 29" descr="http://amazingwoman.ru/wp-content/uploads/2013/05/fast-food-french-fries-french-fries-wallpaper-2560x1920-www-wallpaperhi-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mazingwoman.ru/wp-content/uploads/2013/05/fast-food-french-fries-french-fries-wallpaper-2560x1920-www-wallpaperhi-co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02" cy="21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BF" w:rsidRDefault="00CA79BF" w:rsidP="00CA79B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Подача.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Картофель, жаренный во фритюре, подают в качестве гарнира и как самостоятельное блюдо.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Картофель «</w:t>
      </w:r>
      <w:r w:rsidR="00565B36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ри»укладывают на тарелку с бумажной салфеткой, 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украшают веточками зелени «</w:t>
      </w:r>
      <w:r w:rsidR="00565B36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ри»</w:t>
      </w: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05731" cy="3556000"/>
            <wp:effectExtent l="19050" t="0" r="0" b="0"/>
            <wp:docPr id="17" name="Рисунок 50" descr="http://www.playing-field.ru/img/2015/052208/481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208/48131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44" cy="3564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Pr="00591C25" w:rsidRDefault="00CA79BF" w:rsidP="00CA79BF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микрогруппа – </w:t>
      </w:r>
      <w:r w:rsidRPr="00591C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Эксперты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Требование к качеству готового блюда картофель «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ри»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8580" w:type="dxa"/>
        <w:tblCellSpacing w:w="0" w:type="dxa"/>
        <w:tblInd w:w="4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487"/>
        <w:gridCol w:w="1628"/>
        <w:gridCol w:w="2206"/>
        <w:gridCol w:w="2259"/>
      </w:tblGrid>
      <w:tr w:rsidR="00CA79BF" w:rsidRPr="00591C25" w:rsidTr="00CA79BF">
        <w:trPr>
          <w:tblCellSpacing w:w="0" w:type="dxa"/>
        </w:trPr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Внешний вид.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2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Консистенция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Температурный режим подачи</w:t>
            </w:r>
          </w:p>
        </w:tc>
      </w:tr>
      <w:tr w:rsidR="00CA79BF" w:rsidRPr="00591C25" w:rsidTr="00CA79BF">
        <w:trPr>
          <w:tblCellSpacing w:w="0" w:type="dxa"/>
        </w:trPr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565B3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Нарезка картофеля однородная, соответствующей формы,одного размера,картофель должен иметь поджаристую корочку с двух сторон, форма  нарезки сохранена.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золотистый</w:t>
            </w:r>
          </w:p>
        </w:tc>
        <w:tc>
          <w:tcPr>
            <w:tcW w:w="2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хрустящая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Температура подачи 65 С</w:t>
            </w:r>
          </w:p>
        </w:tc>
      </w:tr>
    </w:tbl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Произвели органолептическую оценка качества готового блюда картофель «</w:t>
      </w:r>
      <w:r w:rsidR="00565B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591C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ри». Заполнили таблицу.</w:t>
      </w:r>
    </w:p>
    <w:tbl>
      <w:tblPr>
        <w:tblW w:w="4958" w:type="dxa"/>
        <w:tblCellSpacing w:w="0" w:type="dxa"/>
        <w:tblInd w:w="4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097"/>
        <w:gridCol w:w="870"/>
        <w:gridCol w:w="991"/>
      </w:tblGrid>
      <w:tr w:rsidR="00CA79BF" w:rsidRPr="00591C25" w:rsidTr="00CA79BF">
        <w:trPr>
          <w:trHeight w:val="504"/>
          <w:tblCellSpacing w:w="0" w:type="dxa"/>
        </w:trPr>
        <w:tc>
          <w:tcPr>
            <w:tcW w:w="309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критерий:</w:t>
            </w:r>
          </w:p>
        </w:tc>
        <w:tc>
          <w:tcPr>
            <w:tcW w:w="18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CA79BF" w:rsidRPr="00591C25" w:rsidTr="00CA79BF">
        <w:trPr>
          <w:trHeight w:val="90"/>
          <w:tblCellSpacing w:w="0" w:type="dxa"/>
        </w:trPr>
        <w:tc>
          <w:tcPr>
            <w:tcW w:w="3097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нет</w:t>
            </w:r>
          </w:p>
        </w:tc>
      </w:tr>
      <w:tr w:rsidR="00CA79BF" w:rsidRPr="00591C25" w:rsidTr="00CA79BF">
        <w:trPr>
          <w:trHeight w:val="313"/>
          <w:tblCellSpacing w:w="0" w:type="dxa"/>
        </w:trPr>
        <w:tc>
          <w:tcPr>
            <w:tcW w:w="3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Внешний вид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A79BF" w:rsidRPr="00591C25" w:rsidTr="00CA79BF">
        <w:trPr>
          <w:tblCellSpacing w:w="0" w:type="dxa"/>
        </w:trPr>
        <w:tc>
          <w:tcPr>
            <w:tcW w:w="3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A79BF" w:rsidRPr="00591C25" w:rsidTr="00CA79BF">
        <w:trPr>
          <w:tblCellSpacing w:w="0" w:type="dxa"/>
        </w:trPr>
        <w:tc>
          <w:tcPr>
            <w:tcW w:w="3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Консистенция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91C2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79BF" w:rsidRPr="00591C25" w:rsidRDefault="00CA79BF" w:rsidP="00CA79B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Группа экспертов осуществила органолептическую оценку качества и дегустацию блюда картофель « фри» совместно с технологом ООО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Пищевик Бекбулатовой Г.И.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 освоения знаний, полученных на кружковых занятиях, учащиеся научились: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готовить блюда и определять их качество;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-пользоваться сборниками рецептур блюд кулинарных и мучных кондитерских изделий;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- рассчитывать количество сырья по нормативам и документально оформлять;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отпускать продукты и сырье для приготовления блюда;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организовать рабочее место;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- пользоваться измерительным оборудованием;</w:t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- сервировать стол.</w:t>
      </w:r>
    </w:p>
    <w:p w:rsidR="00CA79BF" w:rsidRDefault="00CA79BF" w:rsidP="00CA7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A79BF" w:rsidRPr="00591C25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</w:t>
      </w:r>
      <w:r w:rsidR="00565B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микрогруппа-</w:t>
      </w:r>
      <w:r w:rsidR="00565B36" w:rsidRPr="00565B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Оформители буклета.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1C25">
        <w:rPr>
          <w:rFonts w:ascii="Times New Roman" w:hAnsi="Times New Roman" w:cs="Times New Roman"/>
          <w:color w:val="000000" w:themeColor="text1"/>
          <w:sz w:val="28"/>
          <w:szCs w:val="28"/>
        </w:rPr>
        <w:t>Задание – изготовление буклета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из возможных вариантов буклета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91225" cy="4943475"/>
            <wp:effectExtent l="19050" t="0" r="9525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058" t="19693" r="16650" b="2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61" cy="494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067425" cy="4733925"/>
            <wp:effectExtent l="19050" t="0" r="9525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058" t="35550" r="16445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653" cy="47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79BF" w:rsidRDefault="00CA79BF" w:rsidP="00CA79B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565B36" w:rsidRDefault="00565B36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A79BF" w:rsidRDefault="00CA79BF" w:rsidP="00CA79BF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2550E3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Список используем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ых источников</w:t>
      </w:r>
      <w:r w:rsidRPr="002550E3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2C68">
        <w:rPr>
          <w:rFonts w:ascii="Times New Roman" w:hAnsi="Times New Roman" w:cs="Times New Roman"/>
          <w:color w:val="000000" w:themeColor="text1"/>
          <w:sz w:val="28"/>
          <w:szCs w:val="28"/>
        </w:rPr>
        <w:t>1Харченко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Н.Э. « Сборник рецептур </w:t>
      </w:r>
      <w:r w:rsidRPr="002A2E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блюд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кулинарных изделий для предприятий общественного питания». Москва Академия 2012г. 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Н.А.Анфимова, Л.Л. Татарская  учебник « Повар- Кондитер»  ПрофОбрИздат 2012г.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И.И.Потапова «Калькуляция и учет» учебное пособие Москва  издательский центр « Академия» 2013г.</w:t>
      </w:r>
    </w:p>
    <w:p w:rsidR="00CA79B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 В.П.Андросов, Т.В. Пыжова Производственное обучение по профессии «Повар» часть 1; 2.издательский центр « Академия» 2013г.</w:t>
      </w:r>
    </w:p>
    <w:p w:rsidR="00CA79BF" w:rsidRPr="009E3F3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F7E8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5. </w:t>
      </w:r>
      <w:hyperlink r:id="rId31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pro-kartofel.info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32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id/1053</w:t>
        </w:r>
      </w:hyperlink>
    </w:p>
    <w:p w:rsidR="00CA79BF" w:rsidRPr="009E3F3F" w:rsidRDefault="00CA79BF" w:rsidP="00CA79BF">
      <w:pPr>
        <w:spacing w:after="0" w:line="360" w:lineRule="auto"/>
        <w:ind w:firstLine="567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6. </w:t>
      </w:r>
      <w:hyperlink r:id="rId33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youtube.com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34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watch?v=hM63YrRLBzI</w:t>
        </w:r>
      </w:hyperlink>
    </w:p>
    <w:p w:rsidR="00CA79BF" w:rsidRPr="009E3F3F" w:rsidRDefault="00CA79BF" w:rsidP="00CA79BF">
      <w:pPr>
        <w:spacing w:after="0" w:line="360" w:lineRule="auto"/>
        <w:ind w:firstLine="567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7E8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7. </w:t>
      </w:r>
      <w:hyperlink r:id="rId35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uni-business.ru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36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zarabaty-vaem-na-kartoshke-</w:t>
        </w:r>
        <w:r w:rsidRPr="009E3F3F">
          <w:rPr>
            <w:rFonts w:ascii="Times New Roman" w:eastAsia="Times New Roman" w:hAnsi="Times New Roman" w:cs="Times New Roman"/>
            <w:b/>
            <w:bCs/>
            <w:color w:val="0000CC"/>
            <w:sz w:val="28"/>
            <w:szCs w:val="28"/>
            <w:u w:val="single"/>
            <w:lang w:val="en-US" w:eastAsia="ru-RU"/>
          </w:rPr>
          <w:t>fri</w:t>
        </w:r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/</w:t>
        </w:r>
      </w:hyperlink>
    </w:p>
    <w:p w:rsidR="00CA79BF" w:rsidRPr="00EF7E8F" w:rsidRDefault="00CA79BF" w:rsidP="00CA79BF">
      <w:pPr>
        <w:spacing w:after="0" w:line="360" w:lineRule="auto"/>
        <w:ind w:firstLine="567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7E8F">
        <w:rPr>
          <w:rFonts w:ascii="Times New Roman" w:eastAsia="Times New Roman" w:hAnsi="Times New Roman" w:cs="Times New Roman"/>
          <w:color w:val="007700"/>
          <w:sz w:val="28"/>
          <w:szCs w:val="28"/>
          <w:lang w:val="en-US" w:eastAsia="ru-RU"/>
        </w:rPr>
        <w:t xml:space="preserve">8. </w:t>
      </w:r>
      <w:hyperlink r:id="rId37" w:tgtFrame="_blank" w:history="1">
        <w:r w:rsidRPr="00EF7E8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yandex.ru/images</w:t>
        </w:r>
      </w:hyperlink>
      <w:r w:rsidRPr="00EF7E8F">
        <w:rPr>
          <w:rFonts w:ascii="Times New Roman" w:eastAsia="Times New Roman" w:hAnsi="Times New Roman" w:cs="Times New Roman"/>
          <w:color w:val="007700"/>
          <w:sz w:val="28"/>
          <w:szCs w:val="28"/>
          <w:lang w:val="en-US" w:eastAsia="ru-RU"/>
        </w:rPr>
        <w:t>›</w:t>
      </w:r>
    </w:p>
    <w:p w:rsidR="00CA79BF" w:rsidRPr="009E3F3F" w:rsidRDefault="00CA79BF" w:rsidP="00CA79BF">
      <w:pPr>
        <w:spacing w:after="0" w:line="360" w:lineRule="auto"/>
        <w:ind w:firstLine="567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F7E8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9. </w:t>
      </w:r>
      <w:hyperlink r:id="rId38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revolution.allbest.ru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39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eastAsia="ru-RU"/>
          </w:rPr>
          <w:t>Кулинария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40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00374811_0.html</w:t>
        </w:r>
      </w:hyperlink>
    </w:p>
    <w:p w:rsidR="00CA79BF" w:rsidRPr="009E3F3F" w:rsidRDefault="00CA79BF" w:rsidP="00CA79BF">
      <w:pPr>
        <w:spacing w:after="0" w:line="360" w:lineRule="auto"/>
        <w:ind w:firstLine="567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10. </w:t>
      </w:r>
      <w:hyperlink r:id="rId41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StudFiles.ru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42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preview/350113/</w:t>
        </w:r>
      </w:hyperlink>
    </w:p>
    <w:p w:rsidR="00CA79BF" w:rsidRPr="009E3F3F" w:rsidRDefault="00CA79BF" w:rsidP="00CA79BF">
      <w:pPr>
        <w:spacing w:after="0" w:line="360" w:lineRule="auto"/>
        <w:ind w:firstLine="567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11.</w:t>
      </w:r>
      <w:hyperlink r:id="rId43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otvet.mail.ru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44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question/72135789</w:t>
        </w:r>
      </w:hyperlink>
    </w:p>
    <w:p w:rsidR="00CA79BF" w:rsidRPr="009E3F3F" w:rsidRDefault="00CA79BF" w:rsidP="00CA79BF">
      <w:pPr>
        <w:spacing w:after="0" w:line="360" w:lineRule="auto"/>
        <w:ind w:firstLine="567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12.</w:t>
      </w:r>
      <w:hyperlink r:id="rId45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kraszdrav.su</w:t>
        </w:r>
      </w:hyperlink>
      <w:r w:rsidRPr="009E3F3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›</w:t>
      </w:r>
      <w:hyperlink r:id="rId46" w:tgtFrame="_blank" w:history="1">
        <w:r w:rsidRPr="009E3F3F">
          <w:rPr>
            <w:rFonts w:ascii="Times New Roman" w:eastAsia="Times New Roman" w:hAnsi="Times New Roman" w:cs="Times New Roman"/>
            <w:color w:val="0000CC"/>
            <w:sz w:val="28"/>
            <w:szCs w:val="28"/>
            <w:u w:val="single"/>
            <w:lang w:val="en-US" w:eastAsia="ru-RU"/>
          </w:rPr>
          <w:t>pravilnoe_pitanie/3243/</w:t>
        </w:r>
      </w:hyperlink>
    </w:p>
    <w:p w:rsidR="00CA79BF" w:rsidRPr="009E3F3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A79BF" w:rsidRPr="009E3F3F" w:rsidRDefault="00CA79BF" w:rsidP="00CA79B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A79BF" w:rsidRPr="00CA79BF" w:rsidRDefault="00CA79BF" w:rsidP="00CA79BF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sectPr w:rsidR="00CA79BF" w:rsidRPr="00CA79BF" w:rsidSect="00EF7E8F">
      <w:pgSz w:w="11906" w:h="16838"/>
      <w:pgMar w:top="1134" w:right="850" w:bottom="1134" w:left="1276" w:header="708" w:footer="708" w:gutter="0"/>
      <w:pgBorders w:offsetFrom="page">
        <w:top w:val="waveline" w:sz="20" w:space="24" w:color="FFC000"/>
        <w:left w:val="waveline" w:sz="20" w:space="24" w:color="FFC000"/>
        <w:bottom w:val="waveline" w:sz="20" w:space="24" w:color="FFC000"/>
        <w:right w:val="waveline" w:sz="20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76E" w:rsidRDefault="0068376E" w:rsidP="0085305D">
      <w:pPr>
        <w:spacing w:after="0" w:line="240" w:lineRule="auto"/>
      </w:pPr>
      <w:r>
        <w:separator/>
      </w:r>
    </w:p>
  </w:endnote>
  <w:endnote w:type="continuationSeparator" w:id="1">
    <w:p w:rsidR="0068376E" w:rsidRDefault="0068376E" w:rsidP="00853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altName w:val="Mistral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76E" w:rsidRDefault="0068376E" w:rsidP="0085305D">
      <w:pPr>
        <w:spacing w:after="0" w:line="240" w:lineRule="auto"/>
      </w:pPr>
      <w:r>
        <w:separator/>
      </w:r>
    </w:p>
  </w:footnote>
  <w:footnote w:type="continuationSeparator" w:id="1">
    <w:p w:rsidR="0068376E" w:rsidRDefault="0068376E" w:rsidP="00853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912BF"/>
    <w:multiLevelType w:val="hybridMultilevel"/>
    <w:tmpl w:val="D0166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556923"/>
    <w:multiLevelType w:val="hybridMultilevel"/>
    <w:tmpl w:val="D4CADE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31CC8"/>
    <w:multiLevelType w:val="multilevel"/>
    <w:tmpl w:val="CF185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0494"/>
    <w:rsid w:val="000069BE"/>
    <w:rsid w:val="00023164"/>
    <w:rsid w:val="00027556"/>
    <w:rsid w:val="00030826"/>
    <w:rsid w:val="000446D0"/>
    <w:rsid w:val="00046D9A"/>
    <w:rsid w:val="00064EEA"/>
    <w:rsid w:val="00081EEB"/>
    <w:rsid w:val="000A1DAC"/>
    <w:rsid w:val="000A5BA2"/>
    <w:rsid w:val="000B0157"/>
    <w:rsid w:val="000C4C0B"/>
    <w:rsid w:val="000D06D6"/>
    <w:rsid w:val="000F278E"/>
    <w:rsid w:val="001101C7"/>
    <w:rsid w:val="00111826"/>
    <w:rsid w:val="0012125B"/>
    <w:rsid w:val="00176533"/>
    <w:rsid w:val="0017732C"/>
    <w:rsid w:val="00187F7D"/>
    <w:rsid w:val="00196E88"/>
    <w:rsid w:val="001A4A8C"/>
    <w:rsid w:val="001D1B59"/>
    <w:rsid w:val="001E14C7"/>
    <w:rsid w:val="00224053"/>
    <w:rsid w:val="00226EE6"/>
    <w:rsid w:val="002550E3"/>
    <w:rsid w:val="002617F4"/>
    <w:rsid w:val="00261E83"/>
    <w:rsid w:val="002879AA"/>
    <w:rsid w:val="00290B1D"/>
    <w:rsid w:val="002A2EFE"/>
    <w:rsid w:val="003139A2"/>
    <w:rsid w:val="00327EFC"/>
    <w:rsid w:val="00334924"/>
    <w:rsid w:val="00365C43"/>
    <w:rsid w:val="003A4C79"/>
    <w:rsid w:val="003D1704"/>
    <w:rsid w:val="003F11D1"/>
    <w:rsid w:val="00420BD8"/>
    <w:rsid w:val="00426B3E"/>
    <w:rsid w:val="004444CE"/>
    <w:rsid w:val="00492C53"/>
    <w:rsid w:val="004A4C75"/>
    <w:rsid w:val="004B4E30"/>
    <w:rsid w:val="005001F9"/>
    <w:rsid w:val="00500494"/>
    <w:rsid w:val="00527D29"/>
    <w:rsid w:val="005340B4"/>
    <w:rsid w:val="0056065D"/>
    <w:rsid w:val="00564148"/>
    <w:rsid w:val="00565B36"/>
    <w:rsid w:val="00580717"/>
    <w:rsid w:val="00591C25"/>
    <w:rsid w:val="005D000E"/>
    <w:rsid w:val="005D54B0"/>
    <w:rsid w:val="00600A8C"/>
    <w:rsid w:val="006154FD"/>
    <w:rsid w:val="006207BF"/>
    <w:rsid w:val="00624D75"/>
    <w:rsid w:val="00663EA1"/>
    <w:rsid w:val="0068376E"/>
    <w:rsid w:val="00692245"/>
    <w:rsid w:val="006A2FA6"/>
    <w:rsid w:val="006B1A1F"/>
    <w:rsid w:val="006B7253"/>
    <w:rsid w:val="006C7CD1"/>
    <w:rsid w:val="006D2A3F"/>
    <w:rsid w:val="006E1709"/>
    <w:rsid w:val="006E5ED6"/>
    <w:rsid w:val="0070644D"/>
    <w:rsid w:val="00735394"/>
    <w:rsid w:val="00773D51"/>
    <w:rsid w:val="00774E6A"/>
    <w:rsid w:val="007A5893"/>
    <w:rsid w:val="007E6E69"/>
    <w:rsid w:val="007E7024"/>
    <w:rsid w:val="007F417F"/>
    <w:rsid w:val="00802424"/>
    <w:rsid w:val="008359F8"/>
    <w:rsid w:val="00850144"/>
    <w:rsid w:val="0085305D"/>
    <w:rsid w:val="00866B2A"/>
    <w:rsid w:val="00913DF0"/>
    <w:rsid w:val="00940C47"/>
    <w:rsid w:val="00943597"/>
    <w:rsid w:val="009965D7"/>
    <w:rsid w:val="009E3F3F"/>
    <w:rsid w:val="00A30E1A"/>
    <w:rsid w:val="00A40DA0"/>
    <w:rsid w:val="00A5081D"/>
    <w:rsid w:val="00A6514F"/>
    <w:rsid w:val="00A7298B"/>
    <w:rsid w:val="00AC2F99"/>
    <w:rsid w:val="00AC4DAD"/>
    <w:rsid w:val="00B42D43"/>
    <w:rsid w:val="00BF2ACD"/>
    <w:rsid w:val="00C00ED2"/>
    <w:rsid w:val="00C66E9A"/>
    <w:rsid w:val="00CA79BF"/>
    <w:rsid w:val="00CB2677"/>
    <w:rsid w:val="00D53B2F"/>
    <w:rsid w:val="00D90F90"/>
    <w:rsid w:val="00D92C68"/>
    <w:rsid w:val="00DB30C1"/>
    <w:rsid w:val="00DC1F8A"/>
    <w:rsid w:val="00DD293D"/>
    <w:rsid w:val="00DD40E1"/>
    <w:rsid w:val="00E42ECE"/>
    <w:rsid w:val="00E57B31"/>
    <w:rsid w:val="00EF7E8F"/>
    <w:rsid w:val="00F278A3"/>
    <w:rsid w:val="00F71529"/>
    <w:rsid w:val="00FB34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148"/>
  </w:style>
  <w:style w:type="paragraph" w:styleId="2">
    <w:name w:val="heading 2"/>
    <w:basedOn w:val="a"/>
    <w:link w:val="20"/>
    <w:uiPriority w:val="9"/>
    <w:qFormat/>
    <w:rsid w:val="009E3F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06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C4C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A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53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305D"/>
  </w:style>
  <w:style w:type="paragraph" w:styleId="a9">
    <w:name w:val="footer"/>
    <w:basedOn w:val="a"/>
    <w:link w:val="aa"/>
    <w:uiPriority w:val="99"/>
    <w:semiHidden/>
    <w:unhideWhenUsed/>
    <w:rsid w:val="00853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5305D"/>
  </w:style>
  <w:style w:type="paragraph" w:styleId="ab">
    <w:name w:val="Normal (Web)"/>
    <w:basedOn w:val="a"/>
    <w:rsid w:val="00527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F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9E3F3F"/>
    <w:rPr>
      <w:color w:val="0000FF"/>
      <w:u w:val="single"/>
    </w:rPr>
  </w:style>
  <w:style w:type="character" w:customStyle="1" w:styleId="misspellerror">
    <w:name w:val="misspell__error"/>
    <w:basedOn w:val="a0"/>
    <w:rsid w:val="009E3F3F"/>
  </w:style>
  <w:style w:type="character" w:customStyle="1" w:styleId="buttontext4">
    <w:name w:val="button__text4"/>
    <w:basedOn w:val="a0"/>
    <w:rsid w:val="009E3F3F"/>
  </w:style>
  <w:style w:type="character" w:customStyle="1" w:styleId="pathseparator">
    <w:name w:val="path__separator"/>
    <w:basedOn w:val="a0"/>
    <w:rsid w:val="009E3F3F"/>
  </w:style>
  <w:style w:type="character" w:customStyle="1" w:styleId="link10">
    <w:name w:val="link10"/>
    <w:basedOn w:val="a0"/>
    <w:rsid w:val="009E3F3F"/>
    <w:rPr>
      <w:strike w:val="0"/>
      <w:dstrike w:val="0"/>
      <w:color w:val="0000CC"/>
      <w:u w:val="none"/>
      <w:effect w:val="none"/>
    </w:rPr>
  </w:style>
  <w:style w:type="character" w:customStyle="1" w:styleId="serp-urlmark1">
    <w:name w:val="serp-url__mark1"/>
    <w:basedOn w:val="a0"/>
    <w:rsid w:val="009E3F3F"/>
    <w:rPr>
      <w:rFonts w:ascii="Verdana" w:hAnsi="Verdana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6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99383">
              <w:marLeft w:val="2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3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2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251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1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32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0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329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626490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5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24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137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038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145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1382254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9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3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848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06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99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028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64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609255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66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17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1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30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939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10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6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110072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87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1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93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043947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8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31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37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93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46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082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1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8993457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12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29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98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96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94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2770190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79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31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603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75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623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00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5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628164">
                                  <w:marLeft w:val="0"/>
                                  <w:marRight w:val="0"/>
                                  <w:marTop w:val="0"/>
                                  <w:marBottom w:val="5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0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5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85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7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avtor.ru/prazdniki-daty/05-kak-pal-izmail-vzyatie-suvorovym-tureckoy-kreposti-24-dekabrya-1790-151211.html" TargetMode="External"/><Relationship Id="rId18" Type="http://schemas.openxmlformats.org/officeDocument/2006/relationships/hyperlink" Target="http://www.calorizator.ru/product/butter/oil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://revolution.allbest.ru/cookery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yperlink" Target="https://www.youtube.com/watch?v=hM63YrRLBzI" TargetMode="External"/><Relationship Id="rId42" Type="http://schemas.openxmlformats.org/officeDocument/2006/relationships/hyperlink" Target="http://www.studfiles.ru/preview/350113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uavtor.ru/istoriya-kultur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hyperlink" Target="https://www.youtube.com/" TargetMode="External"/><Relationship Id="rId38" Type="http://schemas.openxmlformats.org/officeDocument/2006/relationships/hyperlink" Target="http://revolution.allbest.ru/" TargetMode="External"/><Relationship Id="rId46" Type="http://schemas.openxmlformats.org/officeDocument/2006/relationships/hyperlink" Target="http://kraszdrav.su/pravilnoe_pitanie/324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alorizator.ru/recipes/22031" TargetMode="External"/><Relationship Id="rId20" Type="http://schemas.openxmlformats.org/officeDocument/2006/relationships/hyperlink" Target="http://www.calorizator.ru/product/vegetable/potato-1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://www.studfiles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avtor.ru/kulinariya/09-yarmarka-belyh-tryufeley-v-italiyu-za-delikatesom-281111.html" TargetMode="External"/><Relationship Id="rId24" Type="http://schemas.openxmlformats.org/officeDocument/2006/relationships/package" Target="embeddings/______Microsoft_Office_PowerPoint1.sldx"/><Relationship Id="rId32" Type="http://schemas.openxmlformats.org/officeDocument/2006/relationships/hyperlink" Target="http://www.pro-kartofel.info/id/1053" TargetMode="External"/><Relationship Id="rId37" Type="http://schemas.openxmlformats.org/officeDocument/2006/relationships/hyperlink" Target="https://yandex.ru/images?uinfo=sw-1366-sh-768-ww-1349-wh-673-pd-1-wp-16x9_1366x768-lt-6159" TargetMode="External"/><Relationship Id="rId40" Type="http://schemas.openxmlformats.org/officeDocument/2006/relationships/hyperlink" Target="http://revolution.allbest.ru/cookery/00374811_0.html" TargetMode="External"/><Relationship Id="rId45" Type="http://schemas.openxmlformats.org/officeDocument/2006/relationships/hyperlink" Target="http://kraszdrav.s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7.wmf"/><Relationship Id="rId28" Type="http://schemas.openxmlformats.org/officeDocument/2006/relationships/image" Target="media/image11.jpeg"/><Relationship Id="rId36" Type="http://schemas.openxmlformats.org/officeDocument/2006/relationships/hyperlink" Target="http://uni-business.ru/zarabaty-vaem-na-kartoshke-fri/" TargetMode="External"/><Relationship Id="rId49" Type="http://schemas.microsoft.com/office/2007/relationships/stylesWithEffects" Target="stylesWithEffects.xml"/><Relationship Id="rId10" Type="http://schemas.openxmlformats.org/officeDocument/2006/relationships/hyperlink" Target="http://www.ruavtor.ru/priroda-zemli/02-kakaya-gora-samaya-vysokaya-v-mire-131211.html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://www.pro-kartofel.info/" TargetMode="External"/><Relationship Id="rId44" Type="http://schemas.openxmlformats.org/officeDocument/2006/relationships/hyperlink" Target="https://otvet.mail.ru/question/7213578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uavtor.ru/obuchenie/11-magistratura-i-aspirantura-v-universitete-oksforda-realno-li-eto-090112.html" TargetMode="External"/><Relationship Id="rId14" Type="http://schemas.openxmlformats.org/officeDocument/2006/relationships/hyperlink" Target="http://www.ruavtor.ru/kulinariya/topinambur-vkusnyj-korneplod-061011-03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yperlink" Target="http://uni-business.ru/" TargetMode="External"/><Relationship Id="rId43" Type="http://schemas.openxmlformats.org/officeDocument/2006/relationships/hyperlink" Target="https://otvet.mail.ru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4B34F-B687-474B-9673-EAA3749AD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1</Pages>
  <Words>2567</Words>
  <Characters>14634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Pta</cp:lastModifiedBy>
  <cp:revision>42</cp:revision>
  <dcterms:created xsi:type="dcterms:W3CDTF">2016-05-22T16:27:00Z</dcterms:created>
  <dcterms:modified xsi:type="dcterms:W3CDTF">2016-09-21T09:09:00Z</dcterms:modified>
</cp:coreProperties>
</file>